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200" w:rsidRDefault="007A6200" w:rsidP="007A6200">
      <w:pPr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23D4A7E9" wp14:editId="303A69CA">
            <wp:simplePos x="0" y="0"/>
            <wp:positionH relativeFrom="column">
              <wp:posOffset>-617220</wp:posOffset>
            </wp:positionH>
            <wp:positionV relativeFrom="paragraph">
              <wp:posOffset>-711200</wp:posOffset>
            </wp:positionV>
            <wp:extent cx="1074420" cy="967105"/>
            <wp:effectExtent l="0" t="0" r="0" b="4445"/>
            <wp:wrapThrough wrapText="bothSides">
              <wp:wrapPolygon edited="0">
                <wp:start x="0" y="0"/>
                <wp:lineTo x="0" y="21274"/>
                <wp:lineTo x="21064" y="21274"/>
                <wp:lineTo x="2106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 w:val="0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9BBABE" wp14:editId="6057D008">
                <wp:simplePos x="0" y="0"/>
                <wp:positionH relativeFrom="column">
                  <wp:posOffset>3893820</wp:posOffset>
                </wp:positionH>
                <wp:positionV relativeFrom="paragraph">
                  <wp:posOffset>-228600</wp:posOffset>
                </wp:positionV>
                <wp:extent cx="1600200" cy="571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200" w:rsidRDefault="007A6200" w:rsidP="007A6200">
                            <w:r>
                              <w:t xml:space="preserve">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6.6pt;margin-top:-18pt;width:126pt;height: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g0ffgIAAA8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xgp&#10;0gFFD3zw6FoPKA/V6Y2rwOjegJkfYBtYjpk6c6fpF4eUvmmJ2vIra3XfcsIguizcTM6ujjgugGz6&#10;95qBG7LzOgINje1C6aAYCNCBpccTMyEUGlzO0hToxojC2XSeTWEeXJDqeNtY599y3aEwqbEF5iM6&#10;2d85P5oeTYIzp6VgayFlXNjt5kZatCegknX8DugvzKQKxkqHayPiuANBgo9wFsKNrH8vs7xIr/Ny&#10;sp4t5pNiXUwn5TxdTNKsvC5naVEWt+unEGBWVK1gjKs7ofhRgVnxdwwfemHUTtQg6mtcTvPpSNEf&#10;k0zj97skO+GhIaXoarw4GZEqEPtGMUibVJ4IOc6Tl+FHQqAGx3+sSpRBYH7UgB82A6AEbWw0ewRB&#10;WA18AbXwisCk1fYbRj10ZI3d1x2xHCP5ToGoyqwoQgvHRTGd57Cw5yeb8xOiKEDV2GM0Tm/82PY7&#10;Y8W2BU+jjJW+AiE2ImrkOaqDfKHrYjKHFyK09fk6Wj2/Y6sfAAAA//8DAFBLAwQUAAYACAAAACEA&#10;8xZyeN8AAAAKAQAADwAAAGRycy9kb3ducmV2LnhtbEyPy07DMBBF90j8gzVIbFDr9BG3hDgVIIHY&#10;tvQDJvE0iYjtKHab9O8ZVnQ5M0d3zs13k+3EhYbQeqdhMU9AkKu8aV2t4fj9MduCCBGdwc470nCl&#10;ALvi/i7HzPjR7elyiLXgEBcy1NDE2GdShqohi2Hue3J8O/nBYuRxqKUZcORw28llkihpsXX8ocGe&#10;3huqfg5nq+H0NT6lz2P5GY+b/Vq9Ybsp/VXrx4fp9QVEpCn+w/Cnz+pQsFPpz84E0WlQi9WSUQ2z&#10;leJSTGxVyptSQ7pOQBa5vK1Q/AIAAP//AwBQSwECLQAUAAYACAAAACEAtoM4kv4AAADhAQAAEwAA&#10;AAAAAAAAAAAAAAAAAAAAW0NvbnRlbnRfVHlwZXNdLnhtbFBLAQItABQABgAIAAAAIQA4/SH/1gAA&#10;AJQBAAALAAAAAAAAAAAAAAAAAC8BAABfcmVscy8ucmVsc1BLAQItABQABgAIAAAAIQDYRg0ffgIA&#10;AA8FAAAOAAAAAAAAAAAAAAAAAC4CAABkcnMvZTJvRG9jLnhtbFBLAQItABQABgAIAAAAIQDzFnJ4&#10;3wAAAAoBAAAPAAAAAAAAAAAAAAAAANgEAABkcnMvZG93bnJldi54bWxQSwUGAAAAAAQABADzAAAA&#10;5AUAAAAA&#10;" stroked="f">
                <v:textbox>
                  <w:txbxContent>
                    <w:p w:rsidR="007A6200" w:rsidRDefault="007A6200" w:rsidP="007A6200">
                      <w: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>SCH3U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7A6200" w:rsidRPr="00F540FA" w:rsidRDefault="007A6200" w:rsidP="007A6200">
      <w:pPr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Test: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 xml:space="preserve"> Unit 1</w:t>
      </w:r>
      <w:r>
        <w:rPr>
          <w:rFonts w:ascii="Times New Roman" w:hAnsi="Times New Roman" w:cs="Times New Roman"/>
          <w:b w:val="0"/>
          <w:sz w:val="24"/>
          <w:szCs w:val="24"/>
        </w:rPr>
        <w:t>(Marking scheme)</w:t>
      </w:r>
    </w:p>
    <w:p w:rsidR="007A6200" w:rsidRDefault="007A6200" w:rsidP="007A6200">
      <w:pPr>
        <w:jc w:val="center"/>
        <w:rPr>
          <w:rFonts w:ascii="Times New Roman" w:hAnsi="Times New Roman" w:cs="Times New Roman"/>
          <w:sz w:val="24"/>
          <w:szCs w:val="24"/>
        </w:rPr>
      </w:pPr>
      <w:r w:rsidRPr="00DA568A">
        <w:rPr>
          <w:rFonts w:ascii="Times New Roman" w:hAnsi="Times New Roman" w:cs="Times New Roman"/>
          <w:sz w:val="24"/>
          <w:szCs w:val="24"/>
        </w:rPr>
        <w:t>Matter, Chemical Trends and Chemical Bonding</w:t>
      </w:r>
    </w:p>
    <w:p w:rsidR="007A6200" w:rsidRDefault="007A6200" w:rsidP="007A620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6200" w:rsidRDefault="007A6200" w:rsidP="007A620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6200" w:rsidRDefault="007A6200" w:rsidP="007A6200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  <w:r w:rsidRPr="00220432"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  <w:t xml:space="preserve">Section A – Multiple </w:t>
      </w:r>
      <w:proofErr w:type="gramStart"/>
      <w:r w:rsidRPr="00220432"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  <w:t>Choice</w:t>
      </w:r>
      <w:proofErr w:type="gramEnd"/>
    </w:p>
    <w:p w:rsidR="007A6200" w:rsidRDefault="007A6200" w:rsidP="007A6200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1) Which of the following ions always contain more than one item?</w:t>
      </w:r>
    </w:p>
    <w:p w:rsidR="007A6200" w:rsidRPr="00F540FA" w:rsidRDefault="007A6200" w:rsidP="007A6200">
      <w:pPr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c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>ations</w:t>
      </w:r>
      <w:proofErr w:type="spellEnd"/>
    </w:p>
    <w:p w:rsidR="007A6200" w:rsidRPr="00F540FA" w:rsidRDefault="007A6200" w:rsidP="007A6200">
      <w:pPr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multi-</w:t>
      </w:r>
      <w:proofErr w:type="spellStart"/>
      <w:r w:rsidRPr="00F540FA">
        <w:rPr>
          <w:rFonts w:ascii="Times New Roman" w:hAnsi="Times New Roman" w:cs="Times New Roman"/>
          <w:b w:val="0"/>
          <w:sz w:val="24"/>
          <w:szCs w:val="24"/>
        </w:rPr>
        <w:t>valent</w:t>
      </w:r>
      <w:proofErr w:type="spellEnd"/>
      <w:r w:rsidRPr="00F540FA">
        <w:rPr>
          <w:rFonts w:ascii="Times New Roman" w:hAnsi="Times New Roman" w:cs="Times New Roman"/>
          <w:b w:val="0"/>
          <w:sz w:val="24"/>
          <w:szCs w:val="24"/>
        </w:rPr>
        <w:t xml:space="preserve"> ions</w:t>
      </w:r>
    </w:p>
    <w:p w:rsidR="007A6200" w:rsidRPr="007A6200" w:rsidRDefault="007A6200" w:rsidP="007A6200">
      <w:pPr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</w:rPr>
        <w:t>poly-atomic ions</w:t>
      </w:r>
    </w:p>
    <w:p w:rsidR="007A6200" w:rsidRPr="00F540FA" w:rsidRDefault="007A6200" w:rsidP="007A6200">
      <w:pPr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anions</w:t>
      </w: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ind w:left="270" w:hanging="270"/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2) What is the energy change that occurs when an electron is gained by an atom in the gaseous state?</w:t>
      </w:r>
    </w:p>
    <w:p w:rsidR="007A6200" w:rsidRPr="00F540FA" w:rsidRDefault="007A6200" w:rsidP="007A6200">
      <w:pPr>
        <w:numPr>
          <w:ilvl w:val="0"/>
          <w:numId w:val="1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ionization energy</w:t>
      </w:r>
    </w:p>
    <w:p w:rsidR="007A6200" w:rsidRPr="007A6200" w:rsidRDefault="007A6200" w:rsidP="007A6200">
      <w:pPr>
        <w:numPr>
          <w:ilvl w:val="0"/>
          <w:numId w:val="1"/>
        </w:numPr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</w:rPr>
        <w:t>electron affinity</w:t>
      </w:r>
    </w:p>
    <w:p w:rsidR="007A6200" w:rsidRPr="00F540FA" w:rsidRDefault="007A6200" w:rsidP="007A6200">
      <w:pPr>
        <w:numPr>
          <w:ilvl w:val="0"/>
          <w:numId w:val="1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ionization</w:t>
      </w:r>
    </w:p>
    <w:p w:rsidR="007A6200" w:rsidRPr="00F540FA" w:rsidRDefault="007A6200" w:rsidP="007A6200">
      <w:pPr>
        <w:numPr>
          <w:ilvl w:val="0"/>
          <w:numId w:val="1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electro-negativity</w:t>
      </w: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 xml:space="preserve">3) Which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of the following 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>is a molecular compound?</w:t>
      </w:r>
    </w:p>
    <w:p w:rsidR="007A6200" w:rsidRPr="007A6200" w:rsidRDefault="007A6200" w:rsidP="007A6200">
      <w:pPr>
        <w:numPr>
          <w:ilvl w:val="0"/>
          <w:numId w:val="3"/>
        </w:numPr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</w:rPr>
        <w:t>NH</w:t>
      </w:r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  <w:vertAlign w:val="subscript"/>
        </w:rPr>
        <w:t>3</w:t>
      </w:r>
    </w:p>
    <w:p w:rsidR="007A6200" w:rsidRPr="00F540FA" w:rsidRDefault="007A6200" w:rsidP="007A6200">
      <w:pPr>
        <w:numPr>
          <w:ilvl w:val="0"/>
          <w:numId w:val="3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CaCl</w:t>
      </w:r>
      <w:r w:rsidRPr="00F540FA">
        <w:rPr>
          <w:rFonts w:ascii="Times New Roman" w:hAnsi="Times New Roman" w:cs="Times New Roman"/>
          <w:b w:val="0"/>
          <w:sz w:val="24"/>
          <w:szCs w:val="24"/>
          <w:vertAlign w:val="subscript"/>
        </w:rPr>
        <w:t>2</w:t>
      </w:r>
    </w:p>
    <w:p w:rsidR="007A6200" w:rsidRPr="00F540FA" w:rsidRDefault="007A6200" w:rsidP="007A6200">
      <w:pPr>
        <w:numPr>
          <w:ilvl w:val="0"/>
          <w:numId w:val="3"/>
        </w:numPr>
        <w:rPr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NO</w:t>
      </w:r>
      <w:r w:rsidRPr="00F540FA">
        <w:rPr>
          <w:rFonts w:ascii="Times New Roman" w:hAnsi="Times New Roman" w:cs="Times New Roman"/>
          <w:b w:val="0"/>
          <w:sz w:val="24"/>
          <w:szCs w:val="24"/>
          <w:vertAlign w:val="superscript"/>
        </w:rPr>
        <w:t>3-</w:t>
      </w:r>
    </w:p>
    <w:p w:rsidR="007A6200" w:rsidRPr="00F540FA" w:rsidRDefault="007A6200" w:rsidP="007A6200">
      <w:pPr>
        <w:numPr>
          <w:ilvl w:val="0"/>
          <w:numId w:val="3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Na</w:t>
      </w:r>
      <w:r w:rsidRPr="00F540FA">
        <w:rPr>
          <w:rFonts w:ascii="Times New Roman" w:hAnsi="Times New Roman" w:cs="Times New Roman"/>
          <w:b w:val="0"/>
          <w:sz w:val="24"/>
          <w:szCs w:val="24"/>
          <w:vertAlign w:val="subscript"/>
        </w:rPr>
        <w:t>2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>O</w:t>
      </w: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ind w:left="360" w:hanging="360"/>
        <w:rPr>
          <w:rFonts w:ascii="Times New Roman" w:hAnsi="Times New Roman" w:cs="Times New Roman"/>
          <w:b w:val="0"/>
          <w:sz w:val="24"/>
          <w:szCs w:val="24"/>
        </w:rPr>
      </w:pPr>
      <w:r w:rsidRPr="001D0BC5">
        <w:rPr>
          <w:rFonts w:ascii="Times New Roman" w:hAnsi="Times New Roman" w:cs="Times New Roman"/>
          <w:b w:val="0"/>
          <w:sz w:val="24"/>
          <w:szCs w:val="24"/>
        </w:rPr>
        <w:t>4) What type of bond is likely to form between the elements molybdenum, Mo and chlorine, Cl?</w:t>
      </w:r>
    </w:p>
    <w:p w:rsidR="007A6200" w:rsidRPr="00F540FA" w:rsidRDefault="007A6200" w:rsidP="007A620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Non polar covalent</w:t>
      </w:r>
    </w:p>
    <w:p w:rsidR="007A6200" w:rsidRPr="00F540FA" w:rsidRDefault="007A6200" w:rsidP="007A620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Polar covalent</w:t>
      </w:r>
    </w:p>
    <w:p w:rsidR="007A6200" w:rsidRPr="007A6200" w:rsidRDefault="007A6200" w:rsidP="007A620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</w:rPr>
        <w:t>Ionic</w:t>
      </w:r>
    </w:p>
    <w:p w:rsidR="007A6200" w:rsidRPr="00F540FA" w:rsidRDefault="007A6200" w:rsidP="007A620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None of the above</w:t>
      </w:r>
    </w:p>
    <w:p w:rsidR="007A6200" w:rsidRPr="00F540FA" w:rsidRDefault="007A6200" w:rsidP="007A6200">
      <w:pPr>
        <w:ind w:left="360"/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5) Which of the following is true of DEET?</w:t>
      </w:r>
    </w:p>
    <w:p w:rsidR="007A6200" w:rsidRPr="00F540FA" w:rsidRDefault="007A6200" w:rsidP="007A6200">
      <w:pPr>
        <w:numPr>
          <w:ilvl w:val="0"/>
          <w:numId w:val="5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It is synthetically prepared</w:t>
      </w:r>
    </w:p>
    <w:p w:rsidR="007A6200" w:rsidRPr="00F540FA" w:rsidRDefault="007A6200" w:rsidP="007A6200">
      <w:pPr>
        <w:numPr>
          <w:ilvl w:val="0"/>
          <w:numId w:val="5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It is white and powdery solid</w:t>
      </w:r>
    </w:p>
    <w:p w:rsidR="007A6200" w:rsidRPr="00F540FA" w:rsidRDefault="007A6200" w:rsidP="007A6200">
      <w:pPr>
        <w:numPr>
          <w:ilvl w:val="0"/>
          <w:numId w:val="5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 xml:space="preserve">It </w:t>
      </w:r>
      <w:r w:rsidR="00891BD1">
        <w:rPr>
          <w:rFonts w:ascii="Times New Roman" w:hAnsi="Times New Roman" w:cs="Times New Roman"/>
          <w:b w:val="0"/>
          <w:sz w:val="24"/>
          <w:szCs w:val="24"/>
        </w:rPr>
        <w:t>is colourless liquid with faint odour</w:t>
      </w:r>
    </w:p>
    <w:p w:rsidR="007A6200" w:rsidRPr="00F540FA" w:rsidRDefault="007A6200" w:rsidP="007A6200">
      <w:pPr>
        <w:numPr>
          <w:ilvl w:val="0"/>
          <w:numId w:val="5"/>
        </w:numPr>
        <w:rPr>
          <w:rFonts w:ascii="Times New Roman" w:hAnsi="Times New Roman" w:cs="Times New Roman"/>
          <w:b w:val="0"/>
          <w:sz w:val="24"/>
          <w:szCs w:val="24"/>
        </w:rPr>
      </w:pPr>
      <w:r w:rsidRPr="001D0BC5">
        <w:rPr>
          <w:rFonts w:ascii="Times New Roman" w:hAnsi="Times New Roman" w:cs="Times New Roman"/>
          <w:b w:val="0"/>
          <w:sz w:val="24"/>
          <w:szCs w:val="24"/>
          <w:highlight w:val="yellow"/>
        </w:rPr>
        <w:t>All of the above</w:t>
      </w: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ind w:left="270" w:hanging="270"/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6) Of the following attractions which is generally the weakest attractive force between   particles?</w:t>
      </w:r>
    </w:p>
    <w:p w:rsidR="007A6200" w:rsidRPr="00F540FA" w:rsidRDefault="007A6200" w:rsidP="007A6200">
      <w:pPr>
        <w:numPr>
          <w:ilvl w:val="0"/>
          <w:numId w:val="6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Ionic bond</w:t>
      </w:r>
    </w:p>
    <w:p w:rsidR="007A6200" w:rsidRPr="00F540FA" w:rsidRDefault="007A6200" w:rsidP="007A6200">
      <w:pPr>
        <w:numPr>
          <w:ilvl w:val="0"/>
          <w:numId w:val="6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Covalent bond</w:t>
      </w:r>
    </w:p>
    <w:p w:rsidR="007A6200" w:rsidRPr="00F540FA" w:rsidRDefault="007A6200" w:rsidP="007A6200">
      <w:pPr>
        <w:numPr>
          <w:ilvl w:val="0"/>
          <w:numId w:val="6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Dipole - dipole force</w:t>
      </w:r>
    </w:p>
    <w:p w:rsidR="007A6200" w:rsidRPr="007A6200" w:rsidRDefault="007A6200" w:rsidP="007A6200">
      <w:pPr>
        <w:numPr>
          <w:ilvl w:val="0"/>
          <w:numId w:val="6"/>
        </w:numPr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smartTag w:uri="urn:schemas-microsoft-com:office:smarttags" w:element="City">
        <w:smartTag w:uri="urn:schemas-microsoft-com:office:smarttags" w:element="place">
          <w:r w:rsidRPr="007A6200">
            <w:rPr>
              <w:rFonts w:ascii="Times New Roman" w:hAnsi="Times New Roman" w:cs="Times New Roman"/>
              <w:b w:val="0"/>
              <w:sz w:val="24"/>
              <w:szCs w:val="24"/>
              <w:highlight w:val="yellow"/>
            </w:rPr>
            <w:t>London</w:t>
          </w:r>
        </w:smartTag>
      </w:smartTag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</w:rPr>
        <w:t xml:space="preserve"> dispersion force</w:t>
      </w: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lastRenderedPageBreak/>
        <w:t>7) Which of the following substances is most likely to have hydrogen bonding?</w:t>
      </w:r>
    </w:p>
    <w:p w:rsidR="007A6200" w:rsidRPr="007A6200" w:rsidRDefault="007A6200" w:rsidP="007A6200">
      <w:pPr>
        <w:numPr>
          <w:ilvl w:val="0"/>
          <w:numId w:val="7"/>
        </w:numPr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</w:rPr>
        <w:t>Ammonia, NH</w:t>
      </w:r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  <w:vertAlign w:val="subscript"/>
        </w:rPr>
        <w:t>3</w:t>
      </w:r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</w:rPr>
        <w:t xml:space="preserve"> (g)</w:t>
      </w:r>
    </w:p>
    <w:p w:rsidR="007A6200" w:rsidRPr="00F540FA" w:rsidRDefault="007A6200" w:rsidP="007A6200">
      <w:pPr>
        <w:numPr>
          <w:ilvl w:val="0"/>
          <w:numId w:val="7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Methane, CH</w:t>
      </w:r>
      <w:r w:rsidRPr="00F540FA">
        <w:rPr>
          <w:rFonts w:ascii="Times New Roman" w:hAnsi="Times New Roman" w:cs="Times New Roman"/>
          <w:b w:val="0"/>
          <w:sz w:val="24"/>
          <w:szCs w:val="24"/>
          <w:vertAlign w:val="subscript"/>
        </w:rPr>
        <w:t xml:space="preserve">4 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>(g)</w:t>
      </w:r>
    </w:p>
    <w:p w:rsidR="007A6200" w:rsidRPr="00F540FA" w:rsidRDefault="007A6200" w:rsidP="007A6200">
      <w:pPr>
        <w:numPr>
          <w:ilvl w:val="0"/>
          <w:numId w:val="7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Phosphine, PH</w:t>
      </w:r>
      <w:r w:rsidRPr="00F540FA">
        <w:rPr>
          <w:rFonts w:ascii="Times New Roman" w:hAnsi="Times New Roman" w:cs="Times New Roman"/>
          <w:b w:val="0"/>
          <w:sz w:val="24"/>
          <w:szCs w:val="24"/>
          <w:vertAlign w:val="subscript"/>
        </w:rPr>
        <w:t>3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 xml:space="preserve"> (g)</w:t>
      </w:r>
    </w:p>
    <w:p w:rsidR="007A6200" w:rsidRPr="00F540FA" w:rsidRDefault="007A6200" w:rsidP="007A6200">
      <w:pPr>
        <w:numPr>
          <w:ilvl w:val="0"/>
          <w:numId w:val="7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All of the above</w:t>
      </w: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ind w:left="270" w:hanging="270"/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8)  Which property of the element decreases as you proceed from left to right across a row on the periodic table?</w:t>
      </w:r>
    </w:p>
    <w:p w:rsidR="007A6200" w:rsidRPr="001D0BC5" w:rsidRDefault="007A6200" w:rsidP="007A6200">
      <w:pPr>
        <w:numPr>
          <w:ilvl w:val="0"/>
          <w:numId w:val="8"/>
        </w:numPr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 w:rsidRPr="001D0BC5">
        <w:rPr>
          <w:rFonts w:ascii="Times New Roman" w:hAnsi="Times New Roman" w:cs="Times New Roman"/>
          <w:b w:val="0"/>
          <w:sz w:val="24"/>
          <w:szCs w:val="24"/>
          <w:highlight w:val="yellow"/>
        </w:rPr>
        <w:t>Atomic radius</w:t>
      </w:r>
    </w:p>
    <w:p w:rsidR="007A6200" w:rsidRPr="00F540FA" w:rsidRDefault="007A6200" w:rsidP="007A6200">
      <w:pPr>
        <w:numPr>
          <w:ilvl w:val="0"/>
          <w:numId w:val="8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Ionic radius</w:t>
      </w:r>
    </w:p>
    <w:p w:rsidR="007A6200" w:rsidRPr="00F540FA" w:rsidRDefault="007A6200" w:rsidP="007A6200">
      <w:pPr>
        <w:numPr>
          <w:ilvl w:val="0"/>
          <w:numId w:val="8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Ionization energy</w:t>
      </w:r>
    </w:p>
    <w:p w:rsidR="007A6200" w:rsidRPr="00F540FA" w:rsidRDefault="007A6200" w:rsidP="007A6200">
      <w:pPr>
        <w:numPr>
          <w:ilvl w:val="0"/>
          <w:numId w:val="8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Electron affinity</w:t>
      </w: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 xml:space="preserve">9)  </w:t>
      </w: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Which one of the following trends is incorrect?</w:t>
      </w:r>
    </w:p>
    <w:p w:rsidR="007A6200" w:rsidRPr="00F540FA" w:rsidRDefault="007A6200" w:rsidP="007A6200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a) Atomic mass always increases in a period.</w:t>
      </w:r>
    </w:p>
    <w:p w:rsidR="007A6200" w:rsidRPr="00F540FA" w:rsidRDefault="007A6200" w:rsidP="007A6200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    b) </w:t>
      </w:r>
      <w:r w:rsidRPr="001D0BC5">
        <w:rPr>
          <w:rFonts w:ascii="Times New Roman" w:hAnsi="Times New Roman" w:cs="Times New Roman"/>
          <w:b w:val="0"/>
          <w:bCs w:val="0"/>
          <w:sz w:val="24"/>
          <w:szCs w:val="24"/>
          <w:highlight w:val="yellow"/>
          <w:lang w:val="en-US" w:eastAsia="en-US"/>
        </w:rPr>
        <w:t>Ioniz</w:t>
      </w:r>
      <w:r w:rsidR="001D0BC5" w:rsidRPr="001D0BC5">
        <w:rPr>
          <w:rFonts w:ascii="Times New Roman" w:hAnsi="Times New Roman" w:cs="Times New Roman"/>
          <w:b w:val="0"/>
          <w:bCs w:val="0"/>
          <w:sz w:val="24"/>
          <w:szCs w:val="24"/>
          <w:highlight w:val="yellow"/>
          <w:lang w:val="en-US" w:eastAsia="en-US"/>
        </w:rPr>
        <w:t>ation energy always in</w:t>
      </w:r>
      <w:r w:rsidRPr="001D0BC5">
        <w:rPr>
          <w:rFonts w:ascii="Times New Roman" w:hAnsi="Times New Roman" w:cs="Times New Roman"/>
          <w:b w:val="0"/>
          <w:bCs w:val="0"/>
          <w:sz w:val="24"/>
          <w:szCs w:val="24"/>
          <w:highlight w:val="yellow"/>
          <w:lang w:val="en-US" w:eastAsia="en-US"/>
        </w:rPr>
        <w:t>creases in a group/family.</w:t>
      </w:r>
    </w:p>
    <w:p w:rsidR="007A6200" w:rsidRPr="00F540FA" w:rsidRDefault="007A6200" w:rsidP="007A6200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    c) Atomic radius always increases in a group/family.</w:t>
      </w:r>
    </w:p>
    <w:p w:rsidR="007A6200" w:rsidRPr="00F540FA" w:rsidRDefault="007A6200" w:rsidP="007A6200">
      <w:pPr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    d) Number of protons always increases in a period.</w:t>
      </w: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 xml:space="preserve">10) </w:t>
      </w: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Which one of the following is generally NOT a property of ionic compounds?</w:t>
      </w:r>
    </w:p>
    <w:p w:rsidR="007A6200" w:rsidRPr="00F540FA" w:rsidRDefault="007A6200" w:rsidP="007A6200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    a) High melting points</w:t>
      </w:r>
    </w:p>
    <w:p w:rsidR="007A6200" w:rsidRPr="00F540FA" w:rsidRDefault="007A6200" w:rsidP="007A6200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    b) High boiling points</w:t>
      </w:r>
    </w:p>
    <w:p w:rsidR="007A6200" w:rsidRPr="00F540FA" w:rsidRDefault="007A6200" w:rsidP="007A6200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    c) Brittle in the solid state</w:t>
      </w:r>
    </w:p>
    <w:p w:rsidR="007A6200" w:rsidRPr="00F540FA" w:rsidRDefault="007A6200" w:rsidP="007A6200">
      <w:pPr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    d) </w:t>
      </w:r>
      <w:r w:rsidRPr="001D0BC5">
        <w:rPr>
          <w:rFonts w:ascii="Times New Roman" w:hAnsi="Times New Roman" w:cs="Times New Roman"/>
          <w:b w:val="0"/>
          <w:bCs w:val="0"/>
          <w:sz w:val="24"/>
          <w:szCs w:val="24"/>
          <w:highlight w:val="yellow"/>
          <w:lang w:val="en-US" w:eastAsia="en-US"/>
        </w:rPr>
        <w:t>Conducts electricity in the solid state</w:t>
      </w:r>
    </w:p>
    <w:p w:rsidR="007A6200" w:rsidRPr="00DA568A" w:rsidRDefault="007A6200" w:rsidP="007A6200">
      <w:pPr>
        <w:rPr>
          <w:rFonts w:ascii="Times New Roman" w:hAnsi="Times New Roman" w:cs="Times New Roman"/>
          <w:sz w:val="24"/>
          <w:szCs w:val="24"/>
        </w:rPr>
      </w:pPr>
    </w:p>
    <w:p w:rsidR="00B153D6" w:rsidRDefault="007A6200" w:rsidP="007A6200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  <w:r w:rsidRPr="00220432"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  <w:t>Section A – True/False</w:t>
      </w:r>
    </w:p>
    <w:p w:rsidR="007A6200" w:rsidRDefault="007A6200" w:rsidP="007A6200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:rsidR="007A6200" w:rsidRPr="00F540FA" w:rsidRDefault="007A6200" w:rsidP="007A6200">
      <w:pPr>
        <w:numPr>
          <w:ilvl w:val="0"/>
          <w:numId w:val="9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Bohr’s model of the atom includes neutrons located in energy levels.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</w:rPr>
        <w:t>False</w:t>
      </w:r>
    </w:p>
    <w:p w:rsidR="007A6200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Correct statement: 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 xml:space="preserve">Bohr’s model of the atom includes </w:t>
      </w:r>
      <w:r>
        <w:rPr>
          <w:rFonts w:ascii="Times New Roman" w:hAnsi="Times New Roman" w:cs="Times New Roman"/>
          <w:b w:val="0"/>
          <w:sz w:val="24"/>
          <w:szCs w:val="24"/>
        </w:rPr>
        <w:t>electrons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 xml:space="preserve"> located in energy levels.</w:t>
      </w: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numPr>
          <w:ilvl w:val="0"/>
          <w:numId w:val="9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The noble gases exist as individual atom and are quite reactive.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</w:rPr>
        <w:t>False</w:t>
      </w:r>
    </w:p>
    <w:p w:rsidR="007A6200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sz w:val="24"/>
          <w:szCs w:val="24"/>
        </w:rPr>
        <w:t>Correct statement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 xml:space="preserve">The noble gases exist as individual atom and are quite </w:t>
      </w:r>
      <w:r>
        <w:rPr>
          <w:rFonts w:ascii="Times New Roman" w:hAnsi="Times New Roman" w:cs="Times New Roman"/>
          <w:b w:val="0"/>
          <w:sz w:val="24"/>
          <w:szCs w:val="24"/>
        </w:rPr>
        <w:t>un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>reactive.</w:t>
      </w: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numPr>
          <w:ilvl w:val="0"/>
          <w:numId w:val="9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Moving down a group, ionization energies tend to decrease.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</w:rPr>
        <w:t>True</w:t>
      </w: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numPr>
          <w:ilvl w:val="0"/>
          <w:numId w:val="9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The majority of known compounds are molecular.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</w:rPr>
        <w:t>True</w:t>
      </w: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numPr>
          <w:ilvl w:val="0"/>
          <w:numId w:val="9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The correct name for the compound (NH</w:t>
      </w:r>
      <w:r w:rsidRPr="00F540FA">
        <w:rPr>
          <w:rFonts w:ascii="Times New Roman" w:hAnsi="Times New Roman" w:cs="Times New Roman"/>
          <w:b w:val="0"/>
          <w:sz w:val="24"/>
          <w:szCs w:val="24"/>
          <w:vertAlign w:val="subscript"/>
        </w:rPr>
        <w:t>3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>)</w:t>
      </w:r>
      <w:r w:rsidRPr="00F540FA">
        <w:rPr>
          <w:rFonts w:ascii="Times New Roman" w:hAnsi="Times New Roman" w:cs="Times New Roman"/>
          <w:b w:val="0"/>
          <w:sz w:val="24"/>
          <w:szCs w:val="24"/>
          <w:vertAlign w:val="subscript"/>
        </w:rPr>
        <w:t>2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>SO</w:t>
      </w:r>
      <w:r w:rsidRPr="00F540FA">
        <w:rPr>
          <w:rFonts w:ascii="Times New Roman" w:hAnsi="Times New Roman" w:cs="Times New Roman"/>
          <w:b w:val="0"/>
          <w:sz w:val="24"/>
          <w:szCs w:val="24"/>
          <w:vertAlign w:val="subscript"/>
        </w:rPr>
        <w:t>4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 xml:space="preserve"> is ammonium sulphate.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</w:rPr>
        <w:t>False</w:t>
      </w:r>
    </w:p>
    <w:p w:rsidR="007A6200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sz w:val="24"/>
          <w:szCs w:val="24"/>
        </w:rPr>
        <w:t>Correct statement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>The correct name for the compound (NH</w:t>
      </w:r>
      <w:r>
        <w:rPr>
          <w:rFonts w:ascii="Times New Roman" w:hAnsi="Times New Roman" w:cs="Times New Roman"/>
          <w:b w:val="0"/>
          <w:sz w:val="24"/>
          <w:szCs w:val="24"/>
          <w:vertAlign w:val="subscript"/>
        </w:rPr>
        <w:t>4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>)</w:t>
      </w:r>
      <w:r w:rsidRPr="00F540FA">
        <w:rPr>
          <w:rFonts w:ascii="Times New Roman" w:hAnsi="Times New Roman" w:cs="Times New Roman"/>
          <w:b w:val="0"/>
          <w:sz w:val="24"/>
          <w:szCs w:val="24"/>
          <w:vertAlign w:val="subscript"/>
        </w:rPr>
        <w:t>2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>SO</w:t>
      </w:r>
      <w:r w:rsidRPr="00F540FA">
        <w:rPr>
          <w:rFonts w:ascii="Times New Roman" w:hAnsi="Times New Roman" w:cs="Times New Roman"/>
          <w:b w:val="0"/>
          <w:sz w:val="24"/>
          <w:szCs w:val="24"/>
          <w:vertAlign w:val="subscript"/>
        </w:rPr>
        <w:t>4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 xml:space="preserve"> is ammonium sulphate</w:t>
      </w:r>
    </w:p>
    <w:p w:rsidR="007A6200" w:rsidRPr="00F540FA" w:rsidRDefault="007A6200" w:rsidP="007A620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numPr>
          <w:ilvl w:val="0"/>
          <w:numId w:val="9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Atomic radius is measurement of the size of an atom.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</w:rPr>
        <w:t>True</w:t>
      </w:r>
    </w:p>
    <w:p w:rsidR="007A6200" w:rsidRPr="00F540FA" w:rsidRDefault="007A6200" w:rsidP="007A6200">
      <w:pPr>
        <w:pStyle w:val="ListParagraph"/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numPr>
          <w:ilvl w:val="0"/>
          <w:numId w:val="9"/>
        </w:numPr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>There are no attractions (bonds) between two metal atoms.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A6200">
        <w:rPr>
          <w:rFonts w:ascii="Times New Roman" w:hAnsi="Times New Roman" w:cs="Times New Roman"/>
          <w:b w:val="0"/>
          <w:sz w:val="24"/>
          <w:szCs w:val="24"/>
          <w:highlight w:val="yellow"/>
        </w:rPr>
        <w:t>False</w:t>
      </w:r>
    </w:p>
    <w:p w:rsidR="007A6200" w:rsidRPr="007A6200" w:rsidRDefault="007A6200" w:rsidP="007A6200">
      <w:pPr>
        <w:ind w:left="36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Correct statement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 xml:space="preserve">There are </w:t>
      </w:r>
      <w:r>
        <w:rPr>
          <w:rFonts w:ascii="Times New Roman" w:hAnsi="Times New Roman" w:cs="Times New Roman"/>
          <w:b w:val="0"/>
          <w:sz w:val="24"/>
          <w:szCs w:val="24"/>
        </w:rPr>
        <w:t>metallic bonds</w:t>
      </w:r>
      <w:r w:rsidRPr="00F540FA">
        <w:rPr>
          <w:rFonts w:ascii="Times New Roman" w:hAnsi="Times New Roman" w:cs="Times New Roman"/>
          <w:b w:val="0"/>
          <w:sz w:val="24"/>
          <w:szCs w:val="24"/>
        </w:rPr>
        <w:t xml:space="preserve"> between two metal atoms.</w:t>
      </w:r>
    </w:p>
    <w:p w:rsidR="007A6200" w:rsidRDefault="007A6200" w:rsidP="007A6200">
      <w:pPr>
        <w:pStyle w:val="ListParagraph"/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Default="007A6200" w:rsidP="007A6200">
      <w:pPr>
        <w:pStyle w:val="ListParagraph"/>
        <w:rPr>
          <w:rFonts w:ascii="Times New Roman" w:hAnsi="Times New Roman" w:cs="Times New Roman"/>
          <w:b w:val="0"/>
          <w:sz w:val="24"/>
          <w:szCs w:val="24"/>
        </w:rPr>
      </w:pPr>
    </w:p>
    <w:p w:rsidR="007A6200" w:rsidRPr="00F540FA" w:rsidRDefault="007A6200" w:rsidP="007A6200">
      <w:pPr>
        <w:pStyle w:val="ListParagraph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20432"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  <w:lastRenderedPageBreak/>
        <w:t>Section B – Matching</w:t>
      </w:r>
    </w:p>
    <w:p w:rsidR="007A6200" w:rsidRDefault="007A6200" w:rsidP="007A6200"/>
    <w:p w:rsidR="007A6200" w:rsidRPr="00511139" w:rsidRDefault="007A6200" w:rsidP="007A620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 w:val="0"/>
          <w:sz w:val="24"/>
          <w:szCs w:val="24"/>
        </w:rPr>
      </w:pPr>
      <w:r w:rsidRPr="00511139">
        <w:rPr>
          <w:rFonts w:ascii="Times New Roman" w:hAnsi="Times New Roman" w:cs="Times New Roman"/>
          <w:b w:val="0"/>
          <w:sz w:val="24"/>
          <w:szCs w:val="24"/>
        </w:rPr>
        <w:t>–  D</w:t>
      </w:r>
    </w:p>
    <w:p w:rsidR="007A6200" w:rsidRPr="00511139" w:rsidRDefault="007A6200" w:rsidP="007A620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 w:val="0"/>
          <w:sz w:val="24"/>
          <w:szCs w:val="24"/>
        </w:rPr>
      </w:pPr>
      <w:r w:rsidRPr="00511139">
        <w:rPr>
          <w:rFonts w:ascii="Times New Roman" w:hAnsi="Times New Roman" w:cs="Times New Roman"/>
          <w:b w:val="0"/>
          <w:sz w:val="24"/>
          <w:szCs w:val="24"/>
        </w:rPr>
        <w:t>–  H</w:t>
      </w:r>
    </w:p>
    <w:p w:rsidR="007A6200" w:rsidRPr="00511139" w:rsidRDefault="007A6200" w:rsidP="007A620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 w:val="0"/>
          <w:sz w:val="24"/>
          <w:szCs w:val="24"/>
        </w:rPr>
      </w:pPr>
      <w:r w:rsidRPr="00511139">
        <w:rPr>
          <w:rFonts w:ascii="Times New Roman" w:hAnsi="Times New Roman" w:cs="Times New Roman"/>
          <w:b w:val="0"/>
          <w:sz w:val="24"/>
          <w:szCs w:val="24"/>
        </w:rPr>
        <w:t xml:space="preserve">–  </w:t>
      </w:r>
      <w:r w:rsidR="00FF08A8" w:rsidRPr="00511139">
        <w:rPr>
          <w:rFonts w:ascii="Times New Roman" w:hAnsi="Times New Roman" w:cs="Times New Roman"/>
          <w:b w:val="0"/>
          <w:sz w:val="24"/>
          <w:szCs w:val="24"/>
        </w:rPr>
        <w:t>E</w:t>
      </w:r>
    </w:p>
    <w:p w:rsidR="007A6200" w:rsidRPr="00511139" w:rsidRDefault="007A6200" w:rsidP="007A620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 w:val="0"/>
          <w:sz w:val="24"/>
          <w:szCs w:val="24"/>
        </w:rPr>
      </w:pPr>
      <w:r w:rsidRPr="00511139">
        <w:rPr>
          <w:rFonts w:ascii="Times New Roman" w:hAnsi="Times New Roman" w:cs="Times New Roman"/>
          <w:b w:val="0"/>
          <w:sz w:val="24"/>
          <w:szCs w:val="24"/>
        </w:rPr>
        <w:t>–</w:t>
      </w:r>
      <w:r w:rsidR="00FF08A8" w:rsidRPr="00511139">
        <w:rPr>
          <w:rFonts w:ascii="Times New Roman" w:hAnsi="Times New Roman" w:cs="Times New Roman"/>
          <w:b w:val="0"/>
          <w:sz w:val="24"/>
          <w:szCs w:val="24"/>
        </w:rPr>
        <w:t xml:space="preserve">  A</w:t>
      </w:r>
    </w:p>
    <w:p w:rsidR="007A6200" w:rsidRPr="00511139" w:rsidRDefault="007A6200" w:rsidP="007A620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 w:val="0"/>
          <w:sz w:val="24"/>
          <w:szCs w:val="24"/>
        </w:rPr>
      </w:pPr>
      <w:r w:rsidRPr="00511139">
        <w:rPr>
          <w:rFonts w:ascii="Times New Roman" w:hAnsi="Times New Roman" w:cs="Times New Roman"/>
          <w:b w:val="0"/>
          <w:sz w:val="24"/>
          <w:szCs w:val="24"/>
        </w:rPr>
        <w:t>–</w:t>
      </w:r>
      <w:r w:rsidR="00FF08A8" w:rsidRPr="00511139">
        <w:rPr>
          <w:rFonts w:ascii="Times New Roman" w:hAnsi="Times New Roman" w:cs="Times New Roman"/>
          <w:b w:val="0"/>
          <w:sz w:val="24"/>
          <w:szCs w:val="24"/>
        </w:rPr>
        <w:t xml:space="preserve">  G</w:t>
      </w:r>
    </w:p>
    <w:p w:rsidR="007A6200" w:rsidRPr="00511139" w:rsidRDefault="007A6200" w:rsidP="007A620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 w:val="0"/>
          <w:sz w:val="24"/>
          <w:szCs w:val="24"/>
        </w:rPr>
      </w:pPr>
      <w:r w:rsidRPr="00511139">
        <w:rPr>
          <w:rFonts w:ascii="Times New Roman" w:hAnsi="Times New Roman" w:cs="Times New Roman"/>
          <w:b w:val="0"/>
          <w:sz w:val="24"/>
          <w:szCs w:val="24"/>
        </w:rPr>
        <w:t>–</w:t>
      </w:r>
      <w:r w:rsidR="00FF08A8" w:rsidRPr="00511139">
        <w:rPr>
          <w:rFonts w:ascii="Times New Roman" w:hAnsi="Times New Roman" w:cs="Times New Roman"/>
          <w:b w:val="0"/>
          <w:sz w:val="24"/>
          <w:szCs w:val="24"/>
        </w:rPr>
        <w:t xml:space="preserve">  C</w:t>
      </w:r>
    </w:p>
    <w:p w:rsidR="007A6200" w:rsidRPr="00511139" w:rsidRDefault="007A6200" w:rsidP="007A620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 w:val="0"/>
          <w:sz w:val="24"/>
          <w:szCs w:val="24"/>
        </w:rPr>
      </w:pPr>
      <w:r w:rsidRPr="00511139">
        <w:rPr>
          <w:rFonts w:ascii="Times New Roman" w:hAnsi="Times New Roman" w:cs="Times New Roman"/>
          <w:b w:val="0"/>
          <w:sz w:val="24"/>
          <w:szCs w:val="24"/>
        </w:rPr>
        <w:t>–</w:t>
      </w:r>
      <w:r w:rsidR="00FF08A8" w:rsidRPr="00511139">
        <w:rPr>
          <w:rFonts w:ascii="Times New Roman" w:hAnsi="Times New Roman" w:cs="Times New Roman"/>
          <w:b w:val="0"/>
          <w:sz w:val="24"/>
          <w:szCs w:val="24"/>
        </w:rPr>
        <w:t xml:space="preserve">  B</w:t>
      </w:r>
    </w:p>
    <w:p w:rsidR="007A6200" w:rsidRPr="00511139" w:rsidRDefault="007A6200" w:rsidP="007A620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 w:val="0"/>
          <w:sz w:val="24"/>
          <w:szCs w:val="24"/>
        </w:rPr>
      </w:pPr>
      <w:r w:rsidRPr="00511139">
        <w:rPr>
          <w:rFonts w:ascii="Times New Roman" w:hAnsi="Times New Roman" w:cs="Times New Roman"/>
          <w:b w:val="0"/>
          <w:sz w:val="24"/>
          <w:szCs w:val="24"/>
        </w:rPr>
        <w:t>–  J</w:t>
      </w:r>
    </w:p>
    <w:p w:rsidR="007A6200" w:rsidRDefault="007A6200" w:rsidP="007A6200">
      <w:pPr>
        <w:pStyle w:val="ListParagraph"/>
        <w:rPr>
          <w:b w:val="0"/>
          <w:sz w:val="24"/>
          <w:szCs w:val="24"/>
        </w:rPr>
      </w:pPr>
    </w:p>
    <w:p w:rsidR="00FF08A8" w:rsidRDefault="00FF08A8" w:rsidP="00FF08A8">
      <w:pPr>
        <w:pStyle w:val="ListParagraph"/>
        <w:jc w:val="center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  <w:r w:rsidRPr="00220432"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  <w:t>Section C – Short Answer</w:t>
      </w:r>
    </w:p>
    <w:p w:rsidR="00FF08A8" w:rsidRDefault="00FF08A8" w:rsidP="00FF08A8">
      <w:pPr>
        <w:pStyle w:val="ListParagraph"/>
        <w:jc w:val="center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:rsidR="00FF08A8" w:rsidRPr="00D77785" w:rsidRDefault="00FF08A8" w:rsidP="00FF08A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  <w:r>
        <w:rPr>
          <w:rFonts w:ascii="Times New Roman" w:hAnsi="Times New Roman" w:cs="Times New Roman"/>
          <w:b w:val="0"/>
          <w:sz w:val="24"/>
          <w:szCs w:val="24"/>
          <w:lang w:val="en-US" w:eastAsia="en-US"/>
        </w:rPr>
        <w:t>By losing, by gaining and by sharing electrons.</w:t>
      </w:r>
    </w:p>
    <w:p w:rsidR="00D77785" w:rsidRPr="00D77785" w:rsidRDefault="00D77785" w:rsidP="00D77785">
      <w:pPr>
        <w:pStyle w:val="ListParagraph"/>
        <w:ind w:left="1080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:rsidR="00D77785" w:rsidRPr="00D77785" w:rsidRDefault="00D77785" w:rsidP="00FF08A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  <w:r>
        <w:rPr>
          <w:rFonts w:ascii="Times New Roman" w:hAnsi="Times New Roman" w:cs="Times New Roman"/>
          <w:b w:val="0"/>
          <w:sz w:val="24"/>
          <w:szCs w:val="24"/>
          <w:lang w:val="en-US" w:eastAsia="en-US"/>
        </w:rPr>
        <w:t>Bohr-Rutherford’s diagrams:</w:t>
      </w:r>
    </w:p>
    <w:p w:rsidR="00D77785" w:rsidRPr="00FF08A8" w:rsidRDefault="00D77785" w:rsidP="00D77785">
      <w:pPr>
        <w:pStyle w:val="ListParagraph"/>
        <w:ind w:left="1080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:rsidR="00FF08A8" w:rsidRDefault="00FF08A8" w:rsidP="00D77785">
      <w:pPr>
        <w:pStyle w:val="ListParagraph"/>
        <w:ind w:left="1080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  <w:r>
        <w:rPr>
          <w:noProof/>
          <w:lang w:val="en-US" w:eastAsia="en-US"/>
        </w:rPr>
        <w:drawing>
          <wp:inline distT="0" distB="0" distL="0" distR="0" wp14:anchorId="5015AC2F" wp14:editId="6A7B724B">
            <wp:extent cx="1106472" cy="1212309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7397" cy="1213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7785" w:rsidRPr="00D77785">
        <w:rPr>
          <w:noProof/>
          <w:lang w:val="en-US" w:eastAsia="en-US"/>
        </w:rPr>
        <w:t xml:space="preserve"> </w:t>
      </w:r>
      <w:r w:rsidR="00D77785">
        <w:rPr>
          <w:noProof/>
          <w:lang w:val="en-US" w:eastAsia="en-US"/>
        </w:rPr>
        <w:drawing>
          <wp:inline distT="0" distB="0" distL="0" distR="0" wp14:anchorId="1CDCA4AE" wp14:editId="57A65D3C">
            <wp:extent cx="1402080" cy="1118032"/>
            <wp:effectExtent l="0" t="0" r="762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3000" cy="1118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7785">
        <w:rPr>
          <w:noProof/>
          <w:lang w:val="en-US" w:eastAsia="en-US"/>
        </w:rPr>
        <w:drawing>
          <wp:inline distT="0" distB="0" distL="0" distR="0" wp14:anchorId="7EA3C6F1" wp14:editId="6C140395">
            <wp:extent cx="1133052" cy="12115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3052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8A8" w:rsidRDefault="00FF08A8" w:rsidP="00FF08A8">
      <w:pPr>
        <w:pStyle w:val="ListParagraph"/>
        <w:jc w:val="center"/>
        <w:rPr>
          <w:b w:val="0"/>
          <w:sz w:val="24"/>
          <w:szCs w:val="24"/>
        </w:rPr>
      </w:pPr>
    </w:p>
    <w:p w:rsidR="004D331B" w:rsidRPr="004D331B" w:rsidRDefault="00D77785" w:rsidP="004D331B">
      <w:pPr>
        <w:pStyle w:val="ListParagraph"/>
        <w:numPr>
          <w:ilvl w:val="0"/>
          <w:numId w:val="11"/>
        </w:numPr>
        <w:rPr>
          <w:b w:val="0"/>
          <w:sz w:val="24"/>
          <w:szCs w:val="24"/>
        </w:rPr>
      </w:pPr>
      <w:r w:rsidRPr="004D331B">
        <w:rPr>
          <w:rFonts w:ascii="Times New Roman" w:hAnsi="Times New Roman" w:cs="Times New Roman"/>
          <w:b w:val="0"/>
          <w:sz w:val="24"/>
          <w:szCs w:val="24"/>
        </w:rPr>
        <w:t>Lewis diagrams</w:t>
      </w:r>
      <w:r w:rsidRPr="004D331B">
        <w:rPr>
          <w:b w:val="0"/>
          <w:sz w:val="24"/>
          <w:szCs w:val="24"/>
        </w:rPr>
        <w:t>:</w:t>
      </w:r>
    </w:p>
    <w:p w:rsidR="00D77785" w:rsidRDefault="004D331B" w:rsidP="00D77785">
      <w:pPr>
        <w:pStyle w:val="ListParagraph"/>
        <w:ind w:left="1080"/>
        <w:rPr>
          <w:b w:val="0"/>
          <w:sz w:val="24"/>
          <w:szCs w:val="24"/>
        </w:rPr>
      </w:pPr>
      <w:r>
        <w:rPr>
          <w:noProof/>
          <w:lang w:val="en-US" w:eastAsia="en-US"/>
        </w:rPr>
        <w:t xml:space="preserve">           </w:t>
      </w:r>
      <w:r>
        <w:rPr>
          <w:noProof/>
          <w:lang w:val="en-US" w:eastAsia="en-US"/>
        </w:rPr>
        <w:drawing>
          <wp:inline distT="0" distB="0" distL="0" distR="0" wp14:anchorId="646E906A" wp14:editId="267FC240">
            <wp:extent cx="1095912" cy="1082040"/>
            <wp:effectExtent l="0" t="0" r="9525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5912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t xml:space="preserve">                  </w:t>
      </w:r>
      <w:r>
        <w:rPr>
          <w:noProof/>
          <w:lang w:val="en-US" w:eastAsia="en-US"/>
        </w:rPr>
        <w:drawing>
          <wp:inline distT="0" distB="0" distL="0" distR="0" wp14:anchorId="5F87ACAB" wp14:editId="72F80F35">
            <wp:extent cx="762000" cy="80433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5562" cy="80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t xml:space="preserve">                     </w:t>
      </w:r>
    </w:p>
    <w:p w:rsidR="00D77785" w:rsidRDefault="00D77785" w:rsidP="00D77785">
      <w:pPr>
        <w:pStyle w:val="ListParagraph"/>
        <w:ind w:left="1080"/>
        <w:rPr>
          <w:b w:val="0"/>
          <w:sz w:val="24"/>
          <w:szCs w:val="24"/>
        </w:rPr>
      </w:pPr>
    </w:p>
    <w:p w:rsidR="00D77785" w:rsidRDefault="00D77785" w:rsidP="00D77785">
      <w:pPr>
        <w:pStyle w:val="ListParagraph"/>
        <w:ind w:left="1080"/>
        <w:rPr>
          <w:b w:val="0"/>
          <w:sz w:val="24"/>
          <w:szCs w:val="24"/>
        </w:rPr>
      </w:pPr>
    </w:p>
    <w:p w:rsidR="00D77785" w:rsidRPr="004D331B" w:rsidRDefault="004D331B" w:rsidP="00D7778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 w:val="0"/>
          <w:sz w:val="24"/>
          <w:szCs w:val="24"/>
        </w:rPr>
      </w:pPr>
      <w:r w:rsidRPr="004D331B">
        <w:rPr>
          <w:rFonts w:ascii="Times New Roman" w:hAnsi="Times New Roman" w:cs="Times New Roman"/>
          <w:b w:val="0"/>
          <w:sz w:val="24"/>
          <w:szCs w:val="24"/>
        </w:rPr>
        <w:t>Atomic number of Al – 13</w:t>
      </w:r>
    </w:p>
    <w:p w:rsidR="004D331B" w:rsidRPr="004D331B" w:rsidRDefault="004D331B" w:rsidP="004D331B">
      <w:pPr>
        <w:pStyle w:val="ListParagraph"/>
        <w:ind w:left="1080"/>
        <w:rPr>
          <w:rFonts w:ascii="Times New Roman" w:hAnsi="Times New Roman" w:cs="Times New Roman"/>
          <w:b w:val="0"/>
          <w:sz w:val="24"/>
          <w:szCs w:val="24"/>
        </w:rPr>
      </w:pPr>
      <w:r w:rsidRPr="004D331B">
        <w:rPr>
          <w:rFonts w:ascii="Times New Roman" w:hAnsi="Times New Roman" w:cs="Times New Roman"/>
          <w:b w:val="0"/>
          <w:sz w:val="24"/>
          <w:szCs w:val="24"/>
        </w:rPr>
        <w:t>Mass number of Al – 27</w:t>
      </w:r>
    </w:p>
    <w:p w:rsidR="004D331B" w:rsidRPr="004D331B" w:rsidRDefault="004D331B" w:rsidP="004D331B">
      <w:pPr>
        <w:pStyle w:val="ListParagraph"/>
        <w:ind w:left="1080"/>
        <w:rPr>
          <w:rFonts w:ascii="Times New Roman" w:hAnsi="Times New Roman" w:cs="Times New Roman"/>
          <w:b w:val="0"/>
          <w:sz w:val="24"/>
          <w:szCs w:val="24"/>
        </w:rPr>
      </w:pPr>
    </w:p>
    <w:p w:rsidR="004D331B" w:rsidRPr="004D331B" w:rsidRDefault="004D331B" w:rsidP="00D7778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 w:val="0"/>
          <w:sz w:val="24"/>
          <w:szCs w:val="24"/>
        </w:rPr>
      </w:pPr>
      <w:r w:rsidRPr="004D331B">
        <w:rPr>
          <w:rFonts w:ascii="Times New Roman" w:hAnsi="Times New Roman" w:cs="Times New Roman"/>
          <w:b w:val="0"/>
          <w:sz w:val="24"/>
          <w:szCs w:val="24"/>
        </w:rPr>
        <w:t>When an atom gains an electron – energy is released</w:t>
      </w:r>
    </w:p>
    <w:p w:rsidR="004D331B" w:rsidRDefault="004D331B" w:rsidP="004D331B">
      <w:pPr>
        <w:pStyle w:val="ListParagraph"/>
        <w:ind w:left="1080"/>
        <w:rPr>
          <w:rFonts w:ascii="Times New Roman" w:hAnsi="Times New Roman" w:cs="Times New Roman"/>
          <w:b w:val="0"/>
          <w:sz w:val="24"/>
          <w:szCs w:val="24"/>
        </w:rPr>
      </w:pPr>
      <w:r w:rsidRPr="004D331B">
        <w:rPr>
          <w:rFonts w:ascii="Times New Roman" w:hAnsi="Times New Roman" w:cs="Times New Roman"/>
          <w:b w:val="0"/>
          <w:sz w:val="24"/>
          <w:szCs w:val="24"/>
        </w:rPr>
        <w:t xml:space="preserve">When an atom loses an electron – energy is required </w:t>
      </w:r>
    </w:p>
    <w:p w:rsidR="004D331B" w:rsidRDefault="004D331B" w:rsidP="004D331B">
      <w:pPr>
        <w:pStyle w:val="ListParagraph"/>
        <w:ind w:left="1080"/>
        <w:rPr>
          <w:b w:val="0"/>
          <w:sz w:val="24"/>
          <w:szCs w:val="24"/>
        </w:rPr>
      </w:pPr>
    </w:p>
    <w:p w:rsidR="004D331B" w:rsidRDefault="004D331B" w:rsidP="00D77785">
      <w:pPr>
        <w:pStyle w:val="ListParagraph"/>
        <w:numPr>
          <w:ilvl w:val="0"/>
          <w:numId w:val="11"/>
        </w:numPr>
        <w:rPr>
          <w:b w:val="0"/>
          <w:sz w:val="24"/>
          <w:szCs w:val="24"/>
        </w:rPr>
      </w:pPr>
      <w:r w:rsidRPr="004D331B">
        <w:rPr>
          <w:rFonts w:ascii="Times New Roman" w:hAnsi="Times New Roman" w:cs="Times New Roman"/>
          <w:b w:val="0"/>
          <w:sz w:val="24"/>
          <w:szCs w:val="24"/>
        </w:rPr>
        <w:t>Any ionic compound in water acts as an electrolyte because it dissociates in water to furnish ions which help in the conduction of electricity</w:t>
      </w:r>
      <w:r>
        <w:rPr>
          <w:b w:val="0"/>
          <w:sz w:val="24"/>
          <w:szCs w:val="24"/>
        </w:rPr>
        <w:t>.</w:t>
      </w:r>
    </w:p>
    <w:p w:rsidR="004D331B" w:rsidRDefault="004D331B" w:rsidP="004D331B">
      <w:pPr>
        <w:pStyle w:val="ListParagraph"/>
        <w:ind w:left="1080"/>
        <w:rPr>
          <w:b w:val="0"/>
          <w:sz w:val="24"/>
          <w:szCs w:val="24"/>
        </w:rPr>
      </w:pPr>
    </w:p>
    <w:p w:rsidR="004D331B" w:rsidRPr="00891BD1" w:rsidRDefault="004D331B" w:rsidP="00891BD1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  <w:r w:rsidRPr="00891BD1">
        <w:rPr>
          <w:rFonts w:ascii="Times New Roman" w:hAnsi="Times New Roman" w:cs="Times New Roman"/>
          <w:b w:val="0"/>
          <w:sz w:val="24"/>
          <w:szCs w:val="24"/>
        </w:rPr>
        <w:t xml:space="preserve">Zero sum </w:t>
      </w:r>
      <w:proofErr w:type="gramStart"/>
      <w:r w:rsidRPr="00891BD1">
        <w:rPr>
          <w:rFonts w:ascii="Times New Roman" w:hAnsi="Times New Roman" w:cs="Times New Roman"/>
          <w:b w:val="0"/>
          <w:sz w:val="24"/>
          <w:szCs w:val="24"/>
        </w:rPr>
        <w:t>rule</w:t>
      </w:r>
      <w:proofErr w:type="gramEnd"/>
      <w:r w:rsidRPr="00891BD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91BD1" w:rsidRPr="00891BD1">
        <w:rPr>
          <w:rFonts w:ascii="Times New Roman" w:hAnsi="Times New Roman" w:cs="Times New Roman"/>
          <w:b w:val="0"/>
          <w:sz w:val="24"/>
          <w:szCs w:val="24"/>
        </w:rPr>
        <w:t>– For</w:t>
      </w:r>
      <w:r w:rsidR="00891BD1" w:rsidRPr="00891BD1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val="en-US" w:eastAsia="en-US"/>
        </w:rPr>
        <w:t xml:space="preserve"> neutral chemical formulas containing ions, the sum of the positive and negative ions</w:t>
      </w:r>
      <w:r w:rsidR="00891BD1" w:rsidRPr="00891BD1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val="en-US" w:eastAsia="en-US"/>
        </w:rPr>
        <w:t xml:space="preserve"> </w:t>
      </w:r>
      <w:r w:rsidR="00891BD1" w:rsidRPr="00891BD1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val="en-US" w:eastAsia="en-US"/>
        </w:rPr>
        <w:t>must equal</w:t>
      </w:r>
      <w:r w:rsidR="00891BD1" w:rsidRPr="00891BD1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val="en-US" w:eastAsia="en-US"/>
        </w:rPr>
        <w:t xml:space="preserve"> to zero</w:t>
      </w:r>
      <w:r w:rsidR="00891BD1" w:rsidRPr="00891BD1">
        <w:rPr>
          <w:rFonts w:ascii="TimesNewRomanPSMT-Identity-H" w:eastAsiaTheme="minorHAnsi" w:hAnsi="TimesNewRomanPSMT-Identity-H" w:cs="TimesNewRomanPSMT-Identity-H"/>
          <w:b w:val="0"/>
          <w:bCs w:val="0"/>
          <w:sz w:val="24"/>
          <w:szCs w:val="24"/>
          <w:lang w:val="en-US" w:eastAsia="en-US"/>
        </w:rPr>
        <w:t>.</w:t>
      </w:r>
    </w:p>
    <w:p w:rsidR="004D331B" w:rsidRPr="00511139" w:rsidRDefault="004D331B" w:rsidP="004D331B">
      <w:pPr>
        <w:pStyle w:val="ListParagraph"/>
        <w:rPr>
          <w:rFonts w:ascii="Times New Roman" w:hAnsi="Times New Roman" w:cs="Times New Roman"/>
          <w:b w:val="0"/>
          <w:sz w:val="24"/>
          <w:szCs w:val="24"/>
        </w:rPr>
      </w:pPr>
    </w:p>
    <w:p w:rsidR="00D71359" w:rsidRPr="00511139" w:rsidRDefault="00D71359" w:rsidP="004D331B">
      <w:pPr>
        <w:pStyle w:val="ListParagraph"/>
        <w:rPr>
          <w:rFonts w:ascii="Times New Roman" w:hAnsi="Times New Roman" w:cs="Times New Roman"/>
          <w:b w:val="0"/>
          <w:sz w:val="24"/>
          <w:szCs w:val="24"/>
        </w:rPr>
      </w:pPr>
    </w:p>
    <w:p w:rsidR="004D331B" w:rsidRPr="00891BD1" w:rsidRDefault="00D71359" w:rsidP="00891BD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 w:val="0"/>
          <w:sz w:val="24"/>
          <w:szCs w:val="24"/>
        </w:rPr>
      </w:pPr>
      <w:r w:rsidRPr="00891BD1">
        <w:rPr>
          <w:rFonts w:ascii="Times New Roman" w:hAnsi="Times New Roman" w:cs="Times New Roman"/>
          <w:b w:val="0"/>
          <w:sz w:val="24"/>
          <w:szCs w:val="24"/>
        </w:rPr>
        <w:t>SO</w:t>
      </w:r>
      <w:r w:rsidRPr="00891BD1">
        <w:rPr>
          <w:rFonts w:ascii="Times New Roman" w:hAnsi="Times New Roman" w:cs="Times New Roman"/>
          <w:b w:val="0"/>
          <w:sz w:val="24"/>
          <w:szCs w:val="24"/>
          <w:vertAlign w:val="subscript"/>
        </w:rPr>
        <w:t>4</w:t>
      </w:r>
      <w:r w:rsidRPr="00891BD1">
        <w:rPr>
          <w:rFonts w:ascii="Times New Roman" w:hAnsi="Times New Roman" w:cs="Times New Roman"/>
          <w:b w:val="0"/>
          <w:sz w:val="24"/>
          <w:szCs w:val="24"/>
          <w:vertAlign w:val="superscript"/>
        </w:rPr>
        <w:t>2-</w:t>
      </w:r>
      <w:r w:rsidRPr="00891BD1">
        <w:rPr>
          <w:rFonts w:ascii="Times New Roman" w:hAnsi="Times New Roman" w:cs="Times New Roman"/>
          <w:b w:val="0"/>
          <w:sz w:val="24"/>
          <w:szCs w:val="24"/>
        </w:rPr>
        <w:t xml:space="preserve"> - Sulphate ions</w:t>
      </w:r>
    </w:p>
    <w:p w:rsidR="00D71359" w:rsidRPr="00511139" w:rsidRDefault="00D71359" w:rsidP="00D71359">
      <w:pPr>
        <w:pStyle w:val="ListParagraph"/>
        <w:ind w:left="1080"/>
        <w:rPr>
          <w:rFonts w:ascii="Times New Roman" w:hAnsi="Times New Roman" w:cs="Times New Roman"/>
          <w:b w:val="0"/>
          <w:sz w:val="24"/>
          <w:szCs w:val="24"/>
        </w:rPr>
      </w:pPr>
      <w:r w:rsidRPr="00511139">
        <w:rPr>
          <w:rFonts w:ascii="Times New Roman" w:hAnsi="Times New Roman" w:cs="Times New Roman"/>
          <w:b w:val="0"/>
          <w:sz w:val="24"/>
          <w:szCs w:val="24"/>
        </w:rPr>
        <w:t>NO</w:t>
      </w:r>
      <w:r w:rsidRPr="00511139">
        <w:rPr>
          <w:rFonts w:ascii="Times New Roman" w:hAnsi="Times New Roman" w:cs="Times New Roman"/>
          <w:b w:val="0"/>
          <w:sz w:val="24"/>
          <w:szCs w:val="24"/>
          <w:vertAlign w:val="subscript"/>
        </w:rPr>
        <w:t>3</w:t>
      </w:r>
      <w:r w:rsidRPr="00511139">
        <w:rPr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1- 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>- Nitrate ions</w:t>
      </w:r>
    </w:p>
    <w:p w:rsidR="00D71359" w:rsidRPr="00511139" w:rsidRDefault="00D71359" w:rsidP="00D71359">
      <w:pPr>
        <w:pStyle w:val="ListParagraph"/>
        <w:ind w:left="1080"/>
        <w:rPr>
          <w:rFonts w:ascii="Times New Roman" w:hAnsi="Times New Roman" w:cs="Times New Roman"/>
          <w:b w:val="0"/>
          <w:sz w:val="24"/>
          <w:szCs w:val="24"/>
        </w:rPr>
      </w:pPr>
      <w:r w:rsidRPr="00511139">
        <w:rPr>
          <w:rFonts w:ascii="Times New Roman" w:hAnsi="Times New Roman" w:cs="Times New Roman"/>
          <w:b w:val="0"/>
          <w:sz w:val="24"/>
          <w:szCs w:val="24"/>
        </w:rPr>
        <w:t>BrO</w:t>
      </w:r>
      <w:r w:rsidRPr="00511139">
        <w:rPr>
          <w:rFonts w:ascii="Times New Roman" w:hAnsi="Times New Roman" w:cs="Times New Roman"/>
          <w:b w:val="0"/>
          <w:sz w:val="24"/>
          <w:szCs w:val="24"/>
          <w:vertAlign w:val="subscript"/>
        </w:rPr>
        <w:t>3</w:t>
      </w:r>
      <w:r w:rsidRPr="00511139">
        <w:rPr>
          <w:rFonts w:ascii="Times New Roman" w:hAnsi="Times New Roman" w:cs="Times New Roman"/>
          <w:b w:val="0"/>
          <w:sz w:val="24"/>
          <w:szCs w:val="24"/>
          <w:vertAlign w:val="superscript"/>
        </w:rPr>
        <w:t>1-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 xml:space="preserve"> - Bromate ions</w:t>
      </w:r>
    </w:p>
    <w:p w:rsidR="00D71359" w:rsidRPr="00511139" w:rsidRDefault="00D71359" w:rsidP="00D71359">
      <w:pPr>
        <w:pStyle w:val="ListParagraph"/>
        <w:ind w:left="1080"/>
        <w:rPr>
          <w:rFonts w:ascii="Times New Roman" w:hAnsi="Times New Roman" w:cs="Times New Roman"/>
          <w:b w:val="0"/>
          <w:sz w:val="24"/>
          <w:szCs w:val="24"/>
        </w:rPr>
      </w:pPr>
    </w:p>
    <w:p w:rsidR="00D71359" w:rsidRDefault="00D71359" w:rsidP="00891BD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 w:val="0"/>
          <w:sz w:val="24"/>
          <w:szCs w:val="24"/>
        </w:rPr>
      </w:pPr>
      <w:r w:rsidRPr="00511139">
        <w:rPr>
          <w:rFonts w:ascii="Times New Roman" w:hAnsi="Times New Roman" w:cs="Times New Roman"/>
          <w:b w:val="0"/>
          <w:sz w:val="24"/>
          <w:szCs w:val="24"/>
        </w:rPr>
        <w:t xml:space="preserve">Three types of intermolecular forces are – </w:t>
      </w:r>
      <w:r w:rsidR="00891BD1">
        <w:rPr>
          <w:rFonts w:ascii="Times New Roman" w:hAnsi="Times New Roman" w:cs="Times New Roman"/>
          <w:b w:val="0"/>
          <w:sz w:val="24"/>
          <w:szCs w:val="24"/>
        </w:rPr>
        <w:t>dipole-dipole, hydrogen bonding and dispersion forces.</w:t>
      </w:r>
    </w:p>
    <w:p w:rsidR="00891BD1" w:rsidRPr="00511139" w:rsidRDefault="00891BD1" w:rsidP="00891BD1">
      <w:pPr>
        <w:pStyle w:val="ListParagraph"/>
        <w:ind w:left="108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Dispersion forces are referred to as Vander Waals forces.</w:t>
      </w:r>
    </w:p>
    <w:p w:rsidR="00D71359" w:rsidRPr="00511139" w:rsidRDefault="00D71359" w:rsidP="00D71359">
      <w:pPr>
        <w:pStyle w:val="ListParagraph"/>
        <w:ind w:left="1080"/>
        <w:rPr>
          <w:rFonts w:ascii="Times New Roman" w:hAnsi="Times New Roman" w:cs="Times New Roman"/>
          <w:b w:val="0"/>
          <w:sz w:val="24"/>
          <w:szCs w:val="24"/>
        </w:rPr>
      </w:pPr>
    </w:p>
    <w:p w:rsidR="00D71359" w:rsidRPr="00511139" w:rsidRDefault="00D71359" w:rsidP="00891BD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 w:val="0"/>
          <w:sz w:val="24"/>
          <w:szCs w:val="24"/>
        </w:rPr>
      </w:pPr>
      <w:r w:rsidRPr="00511139">
        <w:rPr>
          <w:rFonts w:ascii="Times New Roman" w:hAnsi="Times New Roman" w:cs="Times New Roman"/>
          <w:b w:val="0"/>
          <w:sz w:val="24"/>
          <w:szCs w:val="24"/>
        </w:rPr>
        <w:t>Substance IV is most likely to be an ionic compound as – it is solid in pure state, is highly soluble in water and has high solution conductivity.</w:t>
      </w:r>
    </w:p>
    <w:p w:rsidR="00D71359" w:rsidRPr="00511139" w:rsidRDefault="00D71359" w:rsidP="00D71359">
      <w:pPr>
        <w:pStyle w:val="ListParagraph"/>
        <w:rPr>
          <w:rFonts w:ascii="Times New Roman" w:hAnsi="Times New Roman" w:cs="Times New Roman"/>
          <w:b w:val="0"/>
          <w:sz w:val="24"/>
          <w:szCs w:val="24"/>
        </w:rPr>
      </w:pPr>
    </w:p>
    <w:p w:rsidR="00D71359" w:rsidRPr="00511139" w:rsidRDefault="00D71359" w:rsidP="00891BD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 w:val="0"/>
          <w:sz w:val="24"/>
          <w:szCs w:val="24"/>
        </w:rPr>
      </w:pPr>
      <w:r w:rsidRPr="00511139">
        <w:rPr>
          <w:rFonts w:ascii="Times New Roman" w:hAnsi="Times New Roman" w:cs="Times New Roman"/>
          <w:b w:val="0"/>
          <w:sz w:val="24"/>
          <w:szCs w:val="24"/>
        </w:rPr>
        <w:t>HF and NH</w:t>
      </w:r>
      <w:r w:rsidRPr="00511139">
        <w:rPr>
          <w:rFonts w:ascii="Times New Roman" w:hAnsi="Times New Roman" w:cs="Times New Roman"/>
          <w:b w:val="0"/>
          <w:sz w:val="24"/>
          <w:szCs w:val="24"/>
          <w:vertAlign w:val="subscript"/>
        </w:rPr>
        <w:t>3</w:t>
      </w:r>
    </w:p>
    <w:p w:rsidR="00D71359" w:rsidRPr="00D71359" w:rsidRDefault="00D71359" w:rsidP="00D71359">
      <w:pPr>
        <w:pStyle w:val="ListParagraph"/>
        <w:rPr>
          <w:b w:val="0"/>
          <w:sz w:val="24"/>
          <w:szCs w:val="24"/>
        </w:rPr>
      </w:pPr>
    </w:p>
    <w:p w:rsidR="00D71359" w:rsidRPr="0026120D" w:rsidRDefault="0026120D" w:rsidP="00891BD1">
      <w:pPr>
        <w:pStyle w:val="ListParagraph"/>
        <w:numPr>
          <w:ilvl w:val="0"/>
          <w:numId w:val="11"/>
        </w:numPr>
        <w:rPr>
          <w:b w:val="0"/>
          <w:sz w:val="24"/>
          <w:szCs w:val="24"/>
        </w:rPr>
      </w:pPr>
      <w:r w:rsidRPr="0026120D">
        <w:rPr>
          <w:rFonts w:ascii="Times New Roman" w:hAnsi="Times New Roman" w:cs="Times New Roman"/>
          <w:b w:val="0"/>
          <w:sz w:val="24"/>
          <w:szCs w:val="24"/>
          <w:lang w:val="en"/>
        </w:rPr>
        <w:t>T</w:t>
      </w:r>
      <w:r w:rsidR="00D71359" w:rsidRPr="0026120D">
        <w:rPr>
          <w:rFonts w:ascii="Times New Roman" w:hAnsi="Times New Roman" w:cs="Times New Roman"/>
          <w:b w:val="0"/>
          <w:sz w:val="24"/>
          <w:szCs w:val="24"/>
          <w:lang w:val="en"/>
        </w:rPr>
        <w:t xml:space="preserve">here are thousands of compounds that are uncommon or have multiple names. Also, the common name is usually not recognized internationally. What looks like </w:t>
      </w:r>
      <w:r w:rsidR="00D71359" w:rsidRPr="0026120D">
        <w:rPr>
          <w:rFonts w:ascii="Times New Roman" w:hAnsi="Times New Roman" w:cs="Times New Roman"/>
          <w:b w:val="0"/>
          <w:i/>
          <w:iCs/>
          <w:sz w:val="24"/>
          <w:szCs w:val="24"/>
          <w:lang w:val="en"/>
        </w:rPr>
        <w:t>water</w:t>
      </w:r>
      <w:r w:rsidR="00D71359" w:rsidRPr="0026120D">
        <w:rPr>
          <w:rFonts w:ascii="Times New Roman" w:hAnsi="Times New Roman" w:cs="Times New Roman"/>
          <w:b w:val="0"/>
          <w:sz w:val="24"/>
          <w:szCs w:val="24"/>
          <w:lang w:val="en"/>
        </w:rPr>
        <w:t xml:space="preserve"> to you might look like </w:t>
      </w:r>
      <w:proofErr w:type="spellStart"/>
      <w:r w:rsidR="00D71359" w:rsidRPr="0026120D">
        <w:rPr>
          <w:rFonts w:ascii="Times New Roman" w:hAnsi="Times New Roman" w:cs="Times New Roman"/>
          <w:b w:val="0"/>
          <w:i/>
          <w:iCs/>
          <w:sz w:val="24"/>
          <w:szCs w:val="24"/>
          <w:lang w:val="en"/>
        </w:rPr>
        <w:t>agua</w:t>
      </w:r>
      <w:proofErr w:type="spellEnd"/>
      <w:r w:rsidR="00D71359" w:rsidRPr="0026120D">
        <w:rPr>
          <w:rFonts w:ascii="Times New Roman" w:hAnsi="Times New Roman" w:cs="Times New Roman"/>
          <w:b w:val="0"/>
          <w:sz w:val="24"/>
          <w:szCs w:val="24"/>
          <w:lang w:val="en"/>
        </w:rPr>
        <w:t xml:space="preserve"> or </w:t>
      </w:r>
      <w:proofErr w:type="spellStart"/>
      <w:r w:rsidR="00D71359" w:rsidRPr="0026120D">
        <w:rPr>
          <w:rFonts w:ascii="Times New Roman" w:hAnsi="Times New Roman" w:cs="Times New Roman"/>
          <w:b w:val="0"/>
          <w:i/>
          <w:iCs/>
          <w:sz w:val="24"/>
          <w:szCs w:val="24"/>
          <w:lang w:val="en"/>
        </w:rPr>
        <w:t>vatten</w:t>
      </w:r>
      <w:proofErr w:type="spellEnd"/>
      <w:r w:rsidR="00D71359" w:rsidRPr="0026120D">
        <w:rPr>
          <w:rFonts w:ascii="Times New Roman" w:hAnsi="Times New Roman" w:cs="Times New Roman"/>
          <w:b w:val="0"/>
          <w:sz w:val="24"/>
          <w:szCs w:val="24"/>
          <w:lang w:val="en"/>
        </w:rPr>
        <w:t xml:space="preserve"> to someone else. To allow chemists to communicate without confusion, there are naming </w:t>
      </w:r>
      <w:r w:rsidRPr="0026120D">
        <w:rPr>
          <w:rFonts w:ascii="Times New Roman" w:hAnsi="Times New Roman" w:cs="Times New Roman"/>
          <w:b w:val="0"/>
          <w:sz w:val="24"/>
          <w:szCs w:val="24"/>
          <w:lang w:val="en"/>
        </w:rPr>
        <w:t>c</w:t>
      </w:r>
      <w:r w:rsidR="00D71359" w:rsidRPr="0026120D">
        <w:rPr>
          <w:rFonts w:ascii="Times New Roman" w:hAnsi="Times New Roman" w:cs="Times New Roman"/>
          <w:b w:val="0"/>
          <w:sz w:val="24"/>
          <w:szCs w:val="24"/>
          <w:lang w:val="en"/>
        </w:rPr>
        <w:t xml:space="preserve">onventions to determine the </w:t>
      </w:r>
      <w:r w:rsidR="00D71359" w:rsidRPr="0026120D">
        <w:rPr>
          <w:rFonts w:ascii="Times New Roman" w:hAnsi="Times New Roman" w:cs="Times New Roman"/>
          <w:b w:val="0"/>
          <w:bCs w:val="0"/>
          <w:sz w:val="24"/>
          <w:szCs w:val="24"/>
          <w:lang w:val="en"/>
        </w:rPr>
        <w:t>systematic name</w:t>
      </w:r>
      <w:r w:rsidR="00D71359" w:rsidRPr="0026120D">
        <w:rPr>
          <w:rFonts w:ascii="Times New Roman" w:hAnsi="Times New Roman" w:cs="Times New Roman"/>
          <w:b w:val="0"/>
          <w:sz w:val="24"/>
          <w:szCs w:val="24"/>
          <w:lang w:val="en"/>
        </w:rPr>
        <w:t xml:space="preserve"> of a chemical</w:t>
      </w:r>
      <w:r w:rsidR="00D71359" w:rsidRPr="0026120D">
        <w:rPr>
          <w:b w:val="0"/>
          <w:lang w:val="en"/>
        </w:rPr>
        <w:t>.</w:t>
      </w:r>
    </w:p>
    <w:p w:rsidR="0026120D" w:rsidRPr="0026120D" w:rsidRDefault="0026120D" w:rsidP="0026120D">
      <w:pPr>
        <w:pStyle w:val="ListParagraph"/>
        <w:rPr>
          <w:b w:val="0"/>
          <w:sz w:val="24"/>
          <w:szCs w:val="24"/>
        </w:rPr>
      </w:pPr>
    </w:p>
    <w:p w:rsidR="0026120D" w:rsidRDefault="0026120D" w:rsidP="0026120D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  <w:r w:rsidRPr="006A4559"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  <w:t>Section D – Long Answer</w:t>
      </w:r>
    </w:p>
    <w:p w:rsidR="0026120D" w:rsidRDefault="0026120D" w:rsidP="0026120D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:rsidR="0026120D" w:rsidRPr="00511139" w:rsidRDefault="0026120D" w:rsidP="0026120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 w:val="0"/>
          <w:sz w:val="24"/>
          <w:szCs w:val="24"/>
        </w:rPr>
      </w:pPr>
      <w:r w:rsidRPr="00511139">
        <w:rPr>
          <w:rFonts w:ascii="Times New Roman" w:hAnsi="Times New Roman" w:cs="Times New Roman"/>
          <w:b w:val="0"/>
          <w:sz w:val="24"/>
          <w:szCs w:val="24"/>
        </w:rPr>
        <w:t>a. Across a period the usual trend is the increase in ionisation energy.</w:t>
      </w:r>
    </w:p>
    <w:p w:rsidR="0026120D" w:rsidRPr="001E5613" w:rsidRDefault="0026120D" w:rsidP="0026120D">
      <w:pPr>
        <w:pStyle w:val="NormalWeb"/>
        <w:ind w:left="720" w:hanging="720"/>
        <w:rPr>
          <w:color w:val="000000"/>
        </w:rPr>
      </w:pPr>
      <w:r w:rsidRPr="0026120D">
        <w:rPr>
          <w:b/>
        </w:rPr>
        <w:t xml:space="preserve">            </w:t>
      </w:r>
      <w:r w:rsidRPr="001E5613">
        <w:t xml:space="preserve">b. </w:t>
      </w:r>
      <w:r w:rsidRPr="001E5613">
        <w:rPr>
          <w:bCs/>
          <w:color w:val="000000"/>
        </w:rPr>
        <w:t xml:space="preserve">Factors affecting the size of </w:t>
      </w:r>
      <w:proofErr w:type="spellStart"/>
      <w:r w:rsidRPr="001E5613">
        <w:rPr>
          <w:bCs/>
          <w:color w:val="000000"/>
        </w:rPr>
        <w:t>ionisation</w:t>
      </w:r>
      <w:proofErr w:type="spellEnd"/>
      <w:r w:rsidRPr="001E5613">
        <w:rPr>
          <w:bCs/>
          <w:color w:val="000000"/>
        </w:rPr>
        <w:t xml:space="preserve"> energy</w:t>
      </w:r>
      <w:r w:rsidR="001E5613">
        <w:rPr>
          <w:bCs/>
          <w:color w:val="000000"/>
        </w:rPr>
        <w:t>:</w:t>
      </w:r>
    </w:p>
    <w:p w:rsidR="0026120D" w:rsidRPr="001E5613" w:rsidRDefault="001E5613" w:rsidP="001E5613">
      <w:pPr>
        <w:pStyle w:val="NormalWeb"/>
        <w:ind w:left="720"/>
        <w:rPr>
          <w:color w:val="000000"/>
        </w:rPr>
      </w:pPr>
      <w:r>
        <w:rPr>
          <w:bCs/>
          <w:iCs/>
          <w:color w:val="000000"/>
        </w:rPr>
        <w:t xml:space="preserve">The charge on the nucleus – </w:t>
      </w:r>
      <w:r>
        <w:rPr>
          <w:color w:val="000000"/>
        </w:rPr>
        <w:t>On moving from left to right, the effective nuclear charge increases</w:t>
      </w:r>
      <w:r w:rsidR="0026120D" w:rsidRPr="001E5613">
        <w:rPr>
          <w:color w:val="000000"/>
        </w:rPr>
        <w:t>.</w:t>
      </w:r>
    </w:p>
    <w:p w:rsidR="0026120D" w:rsidRPr="001E5613" w:rsidRDefault="0026120D" w:rsidP="001E5613">
      <w:pPr>
        <w:pStyle w:val="NormalWeb"/>
        <w:ind w:left="720"/>
        <w:rPr>
          <w:color w:val="000000"/>
        </w:rPr>
      </w:pPr>
      <w:r w:rsidRPr="001E5613">
        <w:rPr>
          <w:bCs/>
          <w:iCs/>
          <w:color w:val="000000"/>
        </w:rPr>
        <w:t>The distance of the electron from the nucleus</w:t>
      </w:r>
      <w:r w:rsidR="001E5613">
        <w:rPr>
          <w:bCs/>
          <w:iCs/>
          <w:color w:val="000000"/>
        </w:rPr>
        <w:t xml:space="preserve"> – </w:t>
      </w:r>
      <w:r w:rsidR="001E5613">
        <w:rPr>
          <w:color w:val="000000"/>
        </w:rPr>
        <w:t xml:space="preserve">On moving from left to right in a period, the distance of the electron from the nucleus decreases a </w:t>
      </w:r>
      <w:proofErr w:type="gramStart"/>
      <w:r w:rsidR="001E5613">
        <w:rPr>
          <w:color w:val="000000"/>
        </w:rPr>
        <w:t xml:space="preserve">little </w:t>
      </w:r>
      <w:r w:rsidRPr="001E5613">
        <w:rPr>
          <w:color w:val="000000"/>
        </w:rPr>
        <w:t>.</w:t>
      </w:r>
      <w:proofErr w:type="gramEnd"/>
    </w:p>
    <w:p w:rsidR="0026120D" w:rsidRDefault="001E5613" w:rsidP="001E5613">
      <w:pPr>
        <w:pStyle w:val="NormalWeb"/>
        <w:ind w:left="720"/>
        <w:rPr>
          <w:bCs/>
          <w:iCs/>
          <w:color w:val="000000"/>
        </w:rPr>
      </w:pPr>
      <w:r>
        <w:rPr>
          <w:b/>
          <w:bCs/>
          <w:i/>
          <w:iCs/>
          <w:color w:val="000000"/>
        </w:rPr>
        <w:t xml:space="preserve"> </w:t>
      </w:r>
      <w:r w:rsidR="0026120D" w:rsidRPr="001E5613">
        <w:rPr>
          <w:bCs/>
          <w:iCs/>
          <w:color w:val="000000"/>
        </w:rPr>
        <w:t xml:space="preserve">The number of electrons between the </w:t>
      </w:r>
      <w:r>
        <w:rPr>
          <w:bCs/>
          <w:iCs/>
          <w:color w:val="000000"/>
        </w:rPr>
        <w:t xml:space="preserve">outer electrons and the nucleus - </w:t>
      </w:r>
      <w:r w:rsidR="0026120D" w:rsidRPr="001E5613">
        <w:rPr>
          <w:color w:val="000000"/>
        </w:rPr>
        <w:t>The</w:t>
      </w:r>
      <w:r w:rsidR="0026120D" w:rsidRPr="001E5613">
        <w:rPr>
          <w:color w:val="000000"/>
        </w:rPr>
        <w:t xml:space="preserve"> lessening </w:t>
      </w:r>
      <w:proofErr w:type="gramStart"/>
      <w:r w:rsidR="0026120D" w:rsidRPr="001E5613">
        <w:rPr>
          <w:color w:val="000000"/>
        </w:rPr>
        <w:t xml:space="preserve">of </w:t>
      </w:r>
      <w:r>
        <w:rPr>
          <w:color w:val="000000"/>
        </w:rPr>
        <w:t xml:space="preserve"> </w:t>
      </w:r>
      <w:r w:rsidR="0026120D" w:rsidRPr="001E5613">
        <w:rPr>
          <w:color w:val="000000"/>
        </w:rPr>
        <w:t>the</w:t>
      </w:r>
      <w:proofErr w:type="gramEnd"/>
      <w:r w:rsidR="0026120D" w:rsidRPr="001E5613">
        <w:rPr>
          <w:color w:val="000000"/>
        </w:rPr>
        <w:t xml:space="preserve"> pull of the nucleus by inner electrons is known as </w:t>
      </w:r>
      <w:r w:rsidR="0026120D" w:rsidRPr="001E5613">
        <w:rPr>
          <w:bCs/>
          <w:iCs/>
          <w:color w:val="000000"/>
        </w:rPr>
        <w:t>screening</w:t>
      </w:r>
      <w:r w:rsidR="0026120D" w:rsidRPr="001E5613">
        <w:rPr>
          <w:color w:val="000000"/>
        </w:rPr>
        <w:t xml:space="preserve"> or </w:t>
      </w:r>
      <w:r w:rsidR="0026120D" w:rsidRPr="001E5613">
        <w:rPr>
          <w:bCs/>
          <w:iCs/>
          <w:color w:val="000000"/>
        </w:rPr>
        <w:t>shielding.</w:t>
      </w:r>
    </w:p>
    <w:p w:rsidR="001E5613" w:rsidRDefault="001E5613" w:rsidP="001E5613">
      <w:pPr>
        <w:pStyle w:val="NormalWeb"/>
        <w:ind w:left="720"/>
        <w:rPr>
          <w:bCs/>
          <w:iCs/>
          <w:color w:val="000000"/>
        </w:rPr>
      </w:pPr>
      <w:r>
        <w:rPr>
          <w:bCs/>
          <w:iCs/>
          <w:color w:val="000000"/>
        </w:rPr>
        <w:t>c. From top to bottom the ionization energy is decreasing.</w:t>
      </w:r>
    </w:p>
    <w:p w:rsidR="001E5613" w:rsidRPr="001E5613" w:rsidRDefault="001E5613" w:rsidP="001E5613">
      <w:pPr>
        <w:pStyle w:val="NormalWeb"/>
        <w:ind w:left="720"/>
        <w:rPr>
          <w:color w:val="000000"/>
        </w:rPr>
      </w:pPr>
      <w:r>
        <w:rPr>
          <w:bCs/>
          <w:iCs/>
          <w:color w:val="000000"/>
        </w:rPr>
        <w:t xml:space="preserve">d. </w:t>
      </w:r>
      <w:r>
        <w:rPr>
          <w:bCs/>
          <w:iCs/>
          <w:color w:val="000000"/>
        </w:rPr>
        <w:t xml:space="preserve">The charge on the nucleus – </w:t>
      </w:r>
      <w:r>
        <w:rPr>
          <w:color w:val="000000"/>
        </w:rPr>
        <w:t xml:space="preserve">On moving from </w:t>
      </w:r>
      <w:r>
        <w:rPr>
          <w:color w:val="000000"/>
        </w:rPr>
        <w:t>top</w:t>
      </w:r>
      <w:r>
        <w:rPr>
          <w:color w:val="000000"/>
        </w:rPr>
        <w:t xml:space="preserve"> to </w:t>
      </w:r>
      <w:r>
        <w:rPr>
          <w:color w:val="000000"/>
        </w:rPr>
        <w:t>bottom</w:t>
      </w:r>
      <w:r>
        <w:rPr>
          <w:color w:val="000000"/>
        </w:rPr>
        <w:t xml:space="preserve">, the effective nuclear charge </w:t>
      </w:r>
      <w:r>
        <w:rPr>
          <w:color w:val="000000"/>
        </w:rPr>
        <w:t>does not increase</w:t>
      </w:r>
      <w:r w:rsidRPr="001E5613">
        <w:rPr>
          <w:color w:val="000000"/>
        </w:rPr>
        <w:t>.</w:t>
      </w:r>
    </w:p>
    <w:p w:rsidR="001E5613" w:rsidRPr="001E5613" w:rsidRDefault="001E5613" w:rsidP="001E5613">
      <w:pPr>
        <w:pStyle w:val="NormalWeb"/>
        <w:ind w:left="720"/>
        <w:rPr>
          <w:color w:val="000000"/>
        </w:rPr>
      </w:pPr>
      <w:r w:rsidRPr="001E5613">
        <w:rPr>
          <w:bCs/>
          <w:iCs/>
          <w:color w:val="000000"/>
        </w:rPr>
        <w:t>The distance of the electron from the nucleus</w:t>
      </w:r>
      <w:r>
        <w:rPr>
          <w:bCs/>
          <w:iCs/>
          <w:color w:val="000000"/>
        </w:rPr>
        <w:t xml:space="preserve"> – </w:t>
      </w:r>
      <w:r>
        <w:rPr>
          <w:color w:val="000000"/>
        </w:rPr>
        <w:t xml:space="preserve">On moving from </w:t>
      </w:r>
      <w:r>
        <w:rPr>
          <w:color w:val="000000"/>
        </w:rPr>
        <w:t>top to bottom in a group</w:t>
      </w:r>
      <w:r>
        <w:rPr>
          <w:color w:val="000000"/>
        </w:rPr>
        <w:t xml:space="preserve">, the distance of the electron from the nucleus </w:t>
      </w:r>
      <w:proofErr w:type="gramStart"/>
      <w:r>
        <w:rPr>
          <w:color w:val="000000"/>
        </w:rPr>
        <w:t>increases</w:t>
      </w:r>
      <w:r>
        <w:rPr>
          <w:color w:val="000000"/>
        </w:rPr>
        <w:t xml:space="preserve"> </w:t>
      </w:r>
      <w:r w:rsidRPr="001E5613">
        <w:rPr>
          <w:color w:val="000000"/>
        </w:rPr>
        <w:t>.</w:t>
      </w:r>
      <w:proofErr w:type="gramEnd"/>
    </w:p>
    <w:p w:rsidR="001E5613" w:rsidRDefault="001E5613" w:rsidP="001E5613">
      <w:pPr>
        <w:pStyle w:val="NormalWeb"/>
        <w:ind w:left="720"/>
        <w:rPr>
          <w:bCs/>
          <w:iCs/>
          <w:color w:val="000000"/>
        </w:rPr>
      </w:pPr>
      <w:r>
        <w:rPr>
          <w:b/>
          <w:bCs/>
          <w:i/>
          <w:iCs/>
          <w:color w:val="000000"/>
        </w:rPr>
        <w:t xml:space="preserve"> </w:t>
      </w:r>
      <w:r w:rsidRPr="001E5613">
        <w:rPr>
          <w:bCs/>
          <w:iCs/>
          <w:color w:val="000000"/>
        </w:rPr>
        <w:t xml:space="preserve">The number of electrons between the </w:t>
      </w:r>
      <w:r>
        <w:rPr>
          <w:bCs/>
          <w:iCs/>
          <w:color w:val="000000"/>
        </w:rPr>
        <w:t xml:space="preserve">outer electrons and the nucleus - </w:t>
      </w:r>
      <w:r w:rsidRPr="001E5613">
        <w:rPr>
          <w:color w:val="000000"/>
        </w:rPr>
        <w:t xml:space="preserve">The lessening </w:t>
      </w:r>
      <w:proofErr w:type="gramStart"/>
      <w:r w:rsidRPr="001E5613">
        <w:rPr>
          <w:color w:val="000000"/>
        </w:rPr>
        <w:t xml:space="preserve">of </w:t>
      </w:r>
      <w:r>
        <w:rPr>
          <w:color w:val="000000"/>
        </w:rPr>
        <w:t xml:space="preserve"> </w:t>
      </w:r>
      <w:r w:rsidRPr="001E5613">
        <w:rPr>
          <w:color w:val="000000"/>
        </w:rPr>
        <w:t>the</w:t>
      </w:r>
      <w:proofErr w:type="gramEnd"/>
      <w:r w:rsidRPr="001E5613">
        <w:rPr>
          <w:color w:val="000000"/>
        </w:rPr>
        <w:t xml:space="preserve"> pull of the nucleus by inner electrons is known as </w:t>
      </w:r>
      <w:r w:rsidRPr="001E5613">
        <w:rPr>
          <w:bCs/>
          <w:iCs/>
          <w:color w:val="000000"/>
        </w:rPr>
        <w:t>screening</w:t>
      </w:r>
      <w:r w:rsidRPr="001E5613">
        <w:rPr>
          <w:color w:val="000000"/>
        </w:rPr>
        <w:t xml:space="preserve"> or </w:t>
      </w:r>
      <w:r w:rsidRPr="001E5613">
        <w:rPr>
          <w:bCs/>
          <w:iCs/>
          <w:color w:val="000000"/>
        </w:rPr>
        <w:t>shielding.</w:t>
      </w:r>
    </w:p>
    <w:p w:rsidR="009751F2" w:rsidRDefault="001E5613" w:rsidP="001E5613">
      <w:pPr>
        <w:pStyle w:val="NormalWeb"/>
        <w:numPr>
          <w:ilvl w:val="0"/>
          <w:numId w:val="12"/>
        </w:numPr>
        <w:rPr>
          <w:bCs/>
          <w:iCs/>
          <w:color w:val="000000"/>
        </w:rPr>
      </w:pPr>
      <w:r>
        <w:rPr>
          <w:bCs/>
          <w:iCs/>
          <w:color w:val="000000"/>
        </w:rPr>
        <w:lastRenderedPageBreak/>
        <w:t xml:space="preserve">Average atomic mass of element X = </w:t>
      </w:r>
    </w:p>
    <w:p w:rsidR="009751F2" w:rsidRDefault="009751F2" w:rsidP="009751F2">
      <w:pPr>
        <w:pStyle w:val="NormalWeb"/>
        <w:ind w:left="720"/>
        <w:rPr>
          <w:bCs/>
          <w:iCs/>
          <w:color w:val="000000"/>
        </w:rPr>
      </w:pPr>
      <w:r>
        <w:rPr>
          <w:bCs/>
          <w:iCs/>
          <w:color w:val="000000"/>
        </w:rPr>
        <w:t>0.1264 x 302.04 + 0.1823 x 304.12 + 0.6913 x 305.03</w:t>
      </w:r>
    </w:p>
    <w:p w:rsidR="009751F2" w:rsidRDefault="009751F2" w:rsidP="009751F2">
      <w:pPr>
        <w:pStyle w:val="NormalWeb"/>
        <w:ind w:left="720"/>
        <w:rPr>
          <w:bCs/>
          <w:iCs/>
          <w:color w:val="000000"/>
        </w:rPr>
      </w:pPr>
      <w:r>
        <w:rPr>
          <w:bCs/>
          <w:iCs/>
          <w:color w:val="000000"/>
        </w:rPr>
        <w:t>= 38.178 + 54.441 + 210.867 = 303.486 u or g/mol</w:t>
      </w:r>
    </w:p>
    <w:p w:rsidR="001E5613" w:rsidRDefault="001E5613" w:rsidP="001E5613">
      <w:pPr>
        <w:pStyle w:val="NormalWeb"/>
        <w:numPr>
          <w:ilvl w:val="0"/>
          <w:numId w:val="12"/>
        </w:numPr>
        <w:rPr>
          <w:bCs/>
          <w:iCs/>
          <w:color w:val="000000"/>
        </w:rPr>
      </w:pPr>
    </w:p>
    <w:p w:rsidR="001E5613" w:rsidRPr="001E5613" w:rsidRDefault="009751F2" w:rsidP="001E5613">
      <w:pPr>
        <w:pStyle w:val="NormalWeb"/>
        <w:ind w:left="810"/>
        <w:rPr>
          <w:color w:val="000000"/>
        </w:rPr>
      </w:pPr>
      <w:r>
        <w:rPr>
          <w:noProof/>
        </w:rPr>
        <w:drawing>
          <wp:inline distT="0" distB="0" distL="0" distR="0" wp14:anchorId="7F48A7F5" wp14:editId="21604BA8">
            <wp:extent cx="1341120" cy="99502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995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B3021D" wp14:editId="5464DF1C">
            <wp:extent cx="1102318" cy="1013460"/>
            <wp:effectExtent l="0" t="0" r="317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4339" cy="1015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139" w:rsidRDefault="001954E5" w:rsidP="0026120D">
      <w:pPr>
        <w:pStyle w:val="ListParagraph"/>
        <w:rPr>
          <w:rFonts w:ascii="Times New Roman" w:hAnsi="Times New Roman" w:cs="Times New Roman"/>
          <w:b w:val="0"/>
          <w:sz w:val="24"/>
          <w:szCs w:val="24"/>
        </w:rPr>
      </w:pPr>
      <w:r w:rsidRPr="001954E5">
        <w:rPr>
          <w:rFonts w:ascii="Times New Roman" w:hAnsi="Times New Roman" w:cs="Times New Roman"/>
          <w:b w:val="0"/>
          <w:color w:val="000000"/>
          <w:sz w:val="24"/>
          <w:szCs w:val="24"/>
          <w:lang w:val="en"/>
        </w:rPr>
        <w:t xml:space="preserve">The electronegativity difference between C and Cl is 0.5. In </w:t>
      </w:r>
      <w:r w:rsidRPr="001954E5">
        <w:rPr>
          <w:rFonts w:ascii="Times New Roman" w:hAnsi="Times New Roman" w:cs="Times New Roman"/>
          <w:b w:val="0"/>
          <w:color w:val="000000"/>
          <w:sz w:val="24"/>
          <w:szCs w:val="24"/>
          <w:lang w:val="en"/>
        </w:rPr>
        <w:t>CCl</w:t>
      </w:r>
      <w:r w:rsidRPr="001954E5">
        <w:rPr>
          <w:rFonts w:ascii="Times New Roman" w:hAnsi="Times New Roman" w:cs="Times New Roman"/>
          <w:b w:val="0"/>
          <w:color w:val="000000"/>
          <w:sz w:val="24"/>
          <w:szCs w:val="24"/>
          <w:vertAlign w:val="subscript"/>
          <w:lang w:val="en"/>
        </w:rPr>
        <w:t>4</w:t>
      </w:r>
      <w:r w:rsidRPr="001954E5">
        <w:rPr>
          <w:rFonts w:ascii="Times New Roman" w:hAnsi="Times New Roman" w:cs="Times New Roman"/>
          <w:b w:val="0"/>
          <w:color w:val="000000"/>
          <w:sz w:val="24"/>
          <w:szCs w:val="24"/>
          <w:lang w:val="en"/>
        </w:rPr>
        <w:t xml:space="preserve">, each carbon-chlorine bond is </w:t>
      </w:r>
      <w:proofErr w:type="gramStart"/>
      <w:r w:rsidRPr="001954E5">
        <w:rPr>
          <w:rFonts w:ascii="Times New Roman" w:hAnsi="Times New Roman" w:cs="Times New Roman"/>
          <w:b w:val="0"/>
          <w:color w:val="000000"/>
          <w:sz w:val="24"/>
          <w:szCs w:val="24"/>
          <w:lang w:val="en"/>
        </w:rPr>
        <w:t>polar</w:t>
      </w:r>
      <w:proofErr w:type="gramEnd"/>
      <w:r w:rsidRPr="001954E5">
        <w:rPr>
          <w:rFonts w:ascii="Times New Roman" w:hAnsi="Times New Roman" w:cs="Times New Roman"/>
          <w:b w:val="0"/>
          <w:color w:val="000000"/>
          <w:sz w:val="24"/>
          <w:szCs w:val="24"/>
          <w:lang w:val="en"/>
        </w:rPr>
        <w:t>, but the molecule is non-polar. Here, how they cancel out isn't as obvious, but they do. CCl</w:t>
      </w:r>
      <w:r w:rsidRPr="001954E5">
        <w:rPr>
          <w:rFonts w:ascii="Times New Roman" w:hAnsi="Times New Roman" w:cs="Times New Roman"/>
          <w:b w:val="0"/>
          <w:color w:val="000000"/>
          <w:sz w:val="24"/>
          <w:szCs w:val="24"/>
          <w:vertAlign w:val="subscript"/>
          <w:lang w:val="en"/>
        </w:rPr>
        <w:t>4</w:t>
      </w:r>
      <w:r w:rsidRPr="001954E5">
        <w:rPr>
          <w:rFonts w:ascii="Times New Roman" w:hAnsi="Times New Roman" w:cs="Times New Roman"/>
          <w:b w:val="0"/>
          <w:color w:val="000000"/>
          <w:sz w:val="24"/>
          <w:szCs w:val="24"/>
          <w:lang w:val="en"/>
        </w:rPr>
        <w:t xml:space="preserve"> is a tetrahedral molecule, and the 4 C-Cl polar bonds cancel each other out.</w:t>
      </w:r>
      <w:r w:rsidRPr="001954E5">
        <w:rPr>
          <w:rFonts w:ascii="Times New Roman" w:hAnsi="Times New Roman" w:cs="Times New Roman"/>
          <w:b w:val="0"/>
          <w:color w:val="000000"/>
          <w:sz w:val="24"/>
          <w:szCs w:val="24"/>
          <w:lang w:val="en"/>
        </w:rPr>
        <w:br/>
      </w:r>
      <w:r w:rsidRPr="001954E5">
        <w:rPr>
          <w:rFonts w:ascii="Times New Roman" w:hAnsi="Times New Roman" w:cs="Times New Roman"/>
          <w:b w:val="0"/>
          <w:sz w:val="24"/>
          <w:szCs w:val="24"/>
        </w:rPr>
        <w:t xml:space="preserve">In water, </w:t>
      </w:r>
      <w:r w:rsidRPr="001954E5">
        <w:rPr>
          <w:rFonts w:ascii="Times New Roman" w:hAnsi="Times New Roman" w:cs="Times New Roman"/>
          <w:b w:val="0"/>
          <w:sz w:val="24"/>
          <w:szCs w:val="24"/>
        </w:rPr>
        <w:t>Electronegativity O - Electronegativity H</w:t>
      </w:r>
      <w:r w:rsidRPr="001954E5">
        <w:rPr>
          <w:rFonts w:ascii="Times New Roman" w:hAnsi="Times New Roman" w:cs="Times New Roman"/>
          <w:b w:val="0"/>
          <w:sz w:val="24"/>
          <w:szCs w:val="24"/>
        </w:rPr>
        <w:br/>
        <w:t>3.44-2.20=1.24</w:t>
      </w:r>
      <w:r w:rsidRPr="001954E5">
        <w:rPr>
          <w:rFonts w:ascii="Times New Roman" w:hAnsi="Times New Roman" w:cs="Times New Roman"/>
          <w:b w:val="0"/>
          <w:sz w:val="24"/>
          <w:szCs w:val="24"/>
        </w:rPr>
        <w:br/>
      </w:r>
      <w:proofErr w:type="gramStart"/>
      <w:r w:rsidRPr="001954E5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gramEnd"/>
      <w:r w:rsidRPr="001954E5">
        <w:rPr>
          <w:rFonts w:ascii="Times New Roman" w:hAnsi="Times New Roman" w:cs="Times New Roman"/>
          <w:b w:val="0"/>
          <w:sz w:val="24"/>
          <w:szCs w:val="24"/>
        </w:rPr>
        <w:t xml:space="preserve"> electronegativity between H and O is 1.24.</w:t>
      </w:r>
      <w:r w:rsidRPr="001954E5">
        <w:rPr>
          <w:rFonts w:ascii="Times New Roman" w:hAnsi="Times New Roman" w:cs="Times New Roman"/>
          <w:b w:val="0"/>
          <w:sz w:val="24"/>
          <w:szCs w:val="24"/>
        </w:rPr>
        <w:br/>
        <w:t>Therefore, H2O is polar covalent.</w:t>
      </w:r>
    </w:p>
    <w:p w:rsidR="00511139" w:rsidRPr="00511139" w:rsidRDefault="00511139" w:rsidP="00511139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511139" w:rsidRDefault="00511139" w:rsidP="0051113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In beaker (B) - 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 xml:space="preserve">Dipole-dipole forces act between molecules possessing permanent dipoles. Ends of dipoles possess partial positive and negative charges which account for electrostatic forces of attraction and hence </w:t>
      </w:r>
      <w:r>
        <w:rPr>
          <w:rStyle w:val="yshortcuts1"/>
          <w:rFonts w:ascii="Times New Roman" w:hAnsi="Times New Roman" w:cs="Times New Roman"/>
          <w:b w:val="0"/>
          <w:color w:val="auto"/>
          <w:sz w:val="24"/>
          <w:szCs w:val="24"/>
        </w:rPr>
        <w:t>dipole-</w:t>
      </w:r>
      <w:r w:rsidRPr="00511139">
        <w:rPr>
          <w:rStyle w:val="yshortcuts1"/>
          <w:rFonts w:ascii="Times New Roman" w:hAnsi="Times New Roman" w:cs="Times New Roman"/>
          <w:b w:val="0"/>
          <w:color w:val="auto"/>
          <w:sz w:val="24"/>
          <w:szCs w:val="24"/>
        </w:rPr>
        <w:t>dipole forces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>
        <w:rPr>
          <w:rFonts w:ascii="Times New Roman" w:hAnsi="Times New Roman" w:cs="Times New Roman"/>
          <w:b w:val="0"/>
          <w:sz w:val="24"/>
          <w:szCs w:val="24"/>
        </w:rPr>
        <w:t>We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 xml:space="preserve"> can guess that if a molecule is </w:t>
      </w:r>
      <w:proofErr w:type="gramStart"/>
      <w:r w:rsidRPr="00511139">
        <w:rPr>
          <w:rFonts w:ascii="Times New Roman" w:hAnsi="Times New Roman" w:cs="Times New Roman"/>
          <w:b w:val="0"/>
          <w:sz w:val="24"/>
          <w:szCs w:val="24"/>
        </w:rPr>
        <w:t>polar</w:t>
      </w:r>
      <w:proofErr w:type="gramEnd"/>
      <w:r w:rsidRPr="00511139">
        <w:rPr>
          <w:rFonts w:ascii="Times New Roman" w:hAnsi="Times New Roman" w:cs="Times New Roman"/>
          <w:b w:val="0"/>
          <w:sz w:val="24"/>
          <w:szCs w:val="24"/>
        </w:rPr>
        <w:t xml:space="preserve"> then mostly it is bonded by this force.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br/>
      </w:r>
      <w:r>
        <w:rPr>
          <w:rFonts w:ascii="Times New Roman" w:hAnsi="Times New Roman" w:cs="Times New Roman"/>
          <w:b w:val="0"/>
          <w:sz w:val="24"/>
          <w:szCs w:val="24"/>
        </w:rPr>
        <w:t xml:space="preserve">In beaker (A) - 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 xml:space="preserve">London forces--- Assume two molecules having no net dipole 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>moment. Both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 xml:space="preserve"> have symmetrical charge distributions. But if by chance the electronic cloud of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one 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>molecule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 xml:space="preserve"> becomes asymmetrical and hence induces an instantaneous dipole in </w:t>
      </w:r>
      <w:r>
        <w:rPr>
          <w:rFonts w:ascii="Times New Roman" w:hAnsi="Times New Roman" w:cs="Times New Roman"/>
          <w:b w:val="0"/>
          <w:sz w:val="24"/>
          <w:szCs w:val="24"/>
        </w:rPr>
        <w:t>another molecule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 xml:space="preserve">. Now this molecule induces a dipole 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>in nearby molecules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 xml:space="preserve">. As a consequence the both atoms are electrostatically 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>attracted. Two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>non-</w:t>
      </w:r>
      <w:r w:rsidRPr="00511139">
        <w:rPr>
          <w:rStyle w:val="yshortcuts1"/>
          <w:rFonts w:ascii="Times New Roman" w:hAnsi="Times New Roman" w:cs="Times New Roman"/>
          <w:b w:val="0"/>
          <w:color w:val="auto"/>
          <w:sz w:val="24"/>
          <w:szCs w:val="24"/>
        </w:rPr>
        <w:t>polar</w:t>
      </w:r>
      <w:r w:rsidRPr="00511139">
        <w:rPr>
          <w:rStyle w:val="yshortcuts1"/>
          <w:rFonts w:ascii="Times New Roman" w:hAnsi="Times New Roman" w:cs="Times New Roman"/>
          <w:b w:val="0"/>
          <w:color w:val="auto"/>
          <w:sz w:val="24"/>
          <w:szCs w:val="24"/>
        </w:rPr>
        <w:t xml:space="preserve"> molecules</w:t>
      </w:r>
      <w:r w:rsidRPr="00511139">
        <w:rPr>
          <w:rFonts w:ascii="Times New Roman" w:hAnsi="Times New Roman" w:cs="Times New Roman"/>
          <w:b w:val="0"/>
          <w:sz w:val="24"/>
          <w:szCs w:val="24"/>
        </w:rPr>
        <w:t xml:space="preserve"> are generally bonded by this force.</w:t>
      </w:r>
    </w:p>
    <w:p w:rsidR="0026120D" w:rsidRPr="00511139" w:rsidRDefault="00511139" w:rsidP="00511139">
      <w:pPr>
        <w:pStyle w:val="ListParagrap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Substance (A) will boil at a lower temperature as the forces of attraction between the molecules are weak and hence less energy is required to break the bond between the molecules.</w:t>
      </w:r>
      <w:r w:rsidR="001954E5" w:rsidRPr="00511139">
        <w:rPr>
          <w:rFonts w:ascii="Times New Roman" w:hAnsi="Times New Roman" w:cs="Times New Roman"/>
          <w:b w:val="0"/>
          <w:color w:val="000000"/>
          <w:sz w:val="24"/>
          <w:szCs w:val="24"/>
          <w:lang w:val="en"/>
        </w:rPr>
        <w:br/>
      </w:r>
    </w:p>
    <w:sectPr w:rsidR="0026120D" w:rsidRPr="00511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98D"/>
    <w:multiLevelType w:val="hybridMultilevel"/>
    <w:tmpl w:val="33B02E78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7A6969"/>
    <w:multiLevelType w:val="hybridMultilevel"/>
    <w:tmpl w:val="474ECD60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B12CC3"/>
    <w:multiLevelType w:val="hybridMultilevel"/>
    <w:tmpl w:val="D9CAD41E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2E29F6"/>
    <w:multiLevelType w:val="hybridMultilevel"/>
    <w:tmpl w:val="A04E4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57740"/>
    <w:multiLevelType w:val="hybridMultilevel"/>
    <w:tmpl w:val="301E3E2A"/>
    <w:lvl w:ilvl="0" w:tplc="36C805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EA48A8"/>
    <w:multiLevelType w:val="hybridMultilevel"/>
    <w:tmpl w:val="1624C6A4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BC4931"/>
    <w:multiLevelType w:val="hybridMultilevel"/>
    <w:tmpl w:val="4A7A84CC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863155"/>
    <w:multiLevelType w:val="hybridMultilevel"/>
    <w:tmpl w:val="73D05BC4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D205D8"/>
    <w:multiLevelType w:val="hybridMultilevel"/>
    <w:tmpl w:val="A394E8E8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347FB0"/>
    <w:multiLevelType w:val="hybridMultilevel"/>
    <w:tmpl w:val="301E3E2A"/>
    <w:lvl w:ilvl="0" w:tplc="36C805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6E4A08"/>
    <w:multiLevelType w:val="hybridMultilevel"/>
    <w:tmpl w:val="7F9AA602"/>
    <w:lvl w:ilvl="0" w:tplc="28C0DC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A47F9"/>
    <w:multiLevelType w:val="hybridMultilevel"/>
    <w:tmpl w:val="DBF4B450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C14AC5"/>
    <w:multiLevelType w:val="hybridMultilevel"/>
    <w:tmpl w:val="4B7C37B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0"/>
  </w:num>
  <w:num w:numId="5">
    <w:abstractNumId w:val="2"/>
  </w:num>
  <w:num w:numId="6">
    <w:abstractNumId w:val="1"/>
  </w:num>
  <w:num w:numId="7">
    <w:abstractNumId w:val="8"/>
  </w:num>
  <w:num w:numId="8">
    <w:abstractNumId w:val="6"/>
  </w:num>
  <w:num w:numId="9">
    <w:abstractNumId w:val="12"/>
  </w:num>
  <w:num w:numId="10">
    <w:abstractNumId w:val="3"/>
  </w:num>
  <w:num w:numId="11">
    <w:abstractNumId w:val="9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00"/>
    <w:rsid w:val="001954E5"/>
    <w:rsid w:val="001D0BC5"/>
    <w:rsid w:val="001E5613"/>
    <w:rsid w:val="0026120D"/>
    <w:rsid w:val="00485C72"/>
    <w:rsid w:val="004D331B"/>
    <w:rsid w:val="00511139"/>
    <w:rsid w:val="007A6200"/>
    <w:rsid w:val="00891BD1"/>
    <w:rsid w:val="009751F2"/>
    <w:rsid w:val="00B153D6"/>
    <w:rsid w:val="00D71359"/>
    <w:rsid w:val="00D77785"/>
    <w:rsid w:val="00FF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200"/>
    <w:pPr>
      <w:spacing w:after="0" w:line="240" w:lineRule="auto"/>
    </w:pPr>
    <w:rPr>
      <w:rFonts w:ascii="Arial" w:eastAsia="Times New Roman" w:hAnsi="Arial" w:cs="Arial"/>
      <w:b/>
      <w:bCs/>
      <w:sz w:val="28"/>
      <w:szCs w:val="2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20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08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8A8"/>
    <w:rPr>
      <w:rFonts w:ascii="Tahoma" w:eastAsia="Times New Roman" w:hAnsi="Tahoma" w:cs="Tahoma"/>
      <w:b/>
      <w:bCs/>
      <w:sz w:val="16"/>
      <w:szCs w:val="16"/>
      <w:lang w:val="en-CA" w:eastAsia="en-CA"/>
    </w:rPr>
  </w:style>
  <w:style w:type="paragraph" w:styleId="NormalWeb">
    <w:name w:val="Normal (Web)"/>
    <w:basedOn w:val="Normal"/>
    <w:uiPriority w:val="99"/>
    <w:semiHidden/>
    <w:unhideWhenUsed/>
    <w:rsid w:val="0026120D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1954E5"/>
    <w:rPr>
      <w:color w:val="003399"/>
      <w:sz w:val="24"/>
      <w:szCs w:val="24"/>
      <w:u w:val="single"/>
      <w:shd w:val="clear" w:color="auto" w:fill="auto"/>
      <w:vertAlign w:val="baseline"/>
    </w:rPr>
  </w:style>
  <w:style w:type="character" w:customStyle="1" w:styleId="yshortcuts1">
    <w:name w:val="yshortcuts1"/>
    <w:basedOn w:val="DefaultParagraphFont"/>
    <w:rsid w:val="00511139"/>
    <w:rPr>
      <w:color w:val="36638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200"/>
    <w:pPr>
      <w:spacing w:after="0" w:line="240" w:lineRule="auto"/>
    </w:pPr>
    <w:rPr>
      <w:rFonts w:ascii="Arial" w:eastAsia="Times New Roman" w:hAnsi="Arial" w:cs="Arial"/>
      <w:b/>
      <w:bCs/>
      <w:sz w:val="28"/>
      <w:szCs w:val="2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20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08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8A8"/>
    <w:rPr>
      <w:rFonts w:ascii="Tahoma" w:eastAsia="Times New Roman" w:hAnsi="Tahoma" w:cs="Tahoma"/>
      <w:b/>
      <w:bCs/>
      <w:sz w:val="16"/>
      <w:szCs w:val="16"/>
      <w:lang w:val="en-CA" w:eastAsia="en-CA"/>
    </w:rPr>
  </w:style>
  <w:style w:type="paragraph" w:styleId="NormalWeb">
    <w:name w:val="Normal (Web)"/>
    <w:basedOn w:val="Normal"/>
    <w:uiPriority w:val="99"/>
    <w:semiHidden/>
    <w:unhideWhenUsed/>
    <w:rsid w:val="0026120D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1954E5"/>
    <w:rPr>
      <w:color w:val="003399"/>
      <w:sz w:val="24"/>
      <w:szCs w:val="24"/>
      <w:u w:val="single"/>
      <w:shd w:val="clear" w:color="auto" w:fill="auto"/>
      <w:vertAlign w:val="baseline"/>
    </w:rPr>
  </w:style>
  <w:style w:type="character" w:customStyle="1" w:styleId="yshortcuts1">
    <w:name w:val="yshortcuts1"/>
    <w:basedOn w:val="DefaultParagraphFont"/>
    <w:rsid w:val="00511139"/>
    <w:rPr>
      <w:color w:val="36638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Virdi</dc:creator>
  <cp:lastModifiedBy>Virdi</cp:lastModifiedBy>
  <cp:revision>1</cp:revision>
  <dcterms:created xsi:type="dcterms:W3CDTF">2011-11-29T01:21:00Z</dcterms:created>
  <dcterms:modified xsi:type="dcterms:W3CDTF">2011-11-29T03:39:00Z</dcterms:modified>
</cp:coreProperties>
</file>